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E0" w:rsidRPr="00C01DE9" w:rsidRDefault="00E03B55">
      <w:pPr>
        <w:jc w:val="center"/>
        <w:rPr>
          <w:b/>
          <w:sz w:val="22"/>
          <w:szCs w:val="22"/>
        </w:rPr>
      </w:pPr>
      <w:r w:rsidRPr="00C01DE9">
        <w:rPr>
          <w:b/>
          <w:sz w:val="22"/>
          <w:szCs w:val="22"/>
        </w:rPr>
        <w:t>ОТЧЕТ ОБ ИТОГАХ ГОЛОСОВАНИЯ</w:t>
      </w:r>
    </w:p>
    <w:p w:rsidR="00835EE0" w:rsidRPr="00C01DE9" w:rsidRDefault="00E03B55">
      <w:pPr>
        <w:jc w:val="center"/>
        <w:rPr>
          <w:b/>
          <w:sz w:val="22"/>
          <w:szCs w:val="22"/>
        </w:rPr>
      </w:pPr>
      <w:r w:rsidRPr="00C01DE9">
        <w:rPr>
          <w:b/>
          <w:sz w:val="22"/>
          <w:szCs w:val="22"/>
        </w:rPr>
        <w:t xml:space="preserve">на годовом Общем собрании акционеров </w:t>
      </w:r>
    </w:p>
    <w:p w:rsidR="00835EE0" w:rsidRPr="00C01DE9" w:rsidRDefault="00835EE0">
      <w:pPr>
        <w:jc w:val="center"/>
        <w:rPr>
          <w:b/>
          <w:sz w:val="22"/>
          <w:szCs w:val="22"/>
        </w:rPr>
      </w:pP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 xml:space="preserve">Полное фирменное наименование Общества: </w:t>
      </w:r>
      <w:r w:rsidRPr="00C01DE9">
        <w:rPr>
          <w:sz w:val="22"/>
          <w:szCs w:val="22"/>
        </w:rPr>
        <w:t xml:space="preserve"> Акционерное общество «</w:t>
      </w:r>
      <w:proofErr w:type="spellStart"/>
      <w:r w:rsidRPr="00C01DE9">
        <w:rPr>
          <w:sz w:val="22"/>
          <w:szCs w:val="22"/>
        </w:rPr>
        <w:t>Выксунский</w:t>
      </w:r>
      <w:proofErr w:type="spellEnd"/>
      <w:r w:rsidRPr="00C01DE9">
        <w:rPr>
          <w:sz w:val="22"/>
          <w:szCs w:val="22"/>
        </w:rPr>
        <w:t xml:space="preserve"> хлеб».</w:t>
      </w:r>
    </w:p>
    <w:p w:rsidR="00835EE0" w:rsidRPr="00C01DE9" w:rsidRDefault="00E03B55">
      <w:pPr>
        <w:tabs>
          <w:tab w:val="left" w:pos="927"/>
        </w:tabs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 xml:space="preserve">Место нахождения Общества: </w:t>
      </w:r>
      <w:proofErr w:type="gramStart"/>
      <w:r w:rsidRPr="00C01DE9">
        <w:rPr>
          <w:bCs/>
          <w:sz w:val="22"/>
          <w:szCs w:val="22"/>
        </w:rPr>
        <w:t xml:space="preserve">Россия, 607061, Нижегородская область, г. Выкса, ул. Красные зори, д.97. </w:t>
      </w:r>
      <w:proofErr w:type="gramEnd"/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 xml:space="preserve">Вид </w:t>
      </w:r>
      <w:r w:rsidRPr="00C01DE9">
        <w:rPr>
          <w:b/>
          <w:sz w:val="22"/>
          <w:szCs w:val="22"/>
        </w:rPr>
        <w:t>Общего собрания:</w:t>
      </w:r>
      <w:r w:rsidRPr="00C01DE9">
        <w:rPr>
          <w:sz w:val="22"/>
          <w:szCs w:val="22"/>
        </w:rPr>
        <w:t xml:space="preserve"> </w:t>
      </w:r>
      <w:proofErr w:type="gramStart"/>
      <w:r w:rsidRPr="00C01DE9">
        <w:rPr>
          <w:sz w:val="22"/>
          <w:szCs w:val="22"/>
        </w:rPr>
        <w:t>годовое</w:t>
      </w:r>
      <w:proofErr w:type="gramEnd"/>
      <w:r w:rsidRPr="00C01DE9">
        <w:rPr>
          <w:sz w:val="22"/>
          <w:szCs w:val="22"/>
        </w:rPr>
        <w:t>.</w:t>
      </w: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 xml:space="preserve">Форма проведения Общего собрания: </w:t>
      </w:r>
      <w:r w:rsidRPr="00C01DE9">
        <w:rPr>
          <w:sz w:val="22"/>
          <w:szCs w:val="22"/>
        </w:rPr>
        <w:t>заочное голосование</w:t>
      </w: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 xml:space="preserve">Дата проведения собрания </w:t>
      </w:r>
      <w:r w:rsidRPr="00C01DE9">
        <w:rPr>
          <w:sz w:val="22"/>
          <w:szCs w:val="22"/>
        </w:rPr>
        <w:t xml:space="preserve">(дата окончания приема </w:t>
      </w:r>
      <w:proofErr w:type="gramStart"/>
      <w:r w:rsidRPr="00C01DE9">
        <w:rPr>
          <w:sz w:val="22"/>
          <w:szCs w:val="22"/>
        </w:rPr>
        <w:t>заполненных</w:t>
      </w:r>
      <w:proofErr w:type="gramEnd"/>
      <w:r w:rsidRPr="00C01DE9">
        <w:rPr>
          <w:sz w:val="22"/>
          <w:szCs w:val="22"/>
        </w:rPr>
        <w:t xml:space="preserve"> бюллетени):19 мая 2023 года.</w:t>
      </w: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>Дата составления списка лиц, имеющих право на участие в Общем собрании:</w:t>
      </w:r>
      <w:r w:rsidRPr="00C01DE9">
        <w:rPr>
          <w:color w:val="000000"/>
          <w:sz w:val="22"/>
          <w:szCs w:val="22"/>
          <w:shd w:val="clear" w:color="auto" w:fill="FFFFFF"/>
        </w:rPr>
        <w:t>25 апреля</w:t>
      </w:r>
      <w:r w:rsidRPr="00C01DE9">
        <w:rPr>
          <w:sz w:val="22"/>
          <w:szCs w:val="22"/>
          <w:shd w:val="clear" w:color="auto" w:fill="FFFFFF"/>
        </w:rPr>
        <w:t xml:space="preserve"> 2023 г</w:t>
      </w:r>
      <w:r w:rsidRPr="00C01DE9">
        <w:rPr>
          <w:sz w:val="22"/>
          <w:szCs w:val="22"/>
          <w:shd w:val="clear" w:color="auto" w:fill="FFFFFF"/>
        </w:rPr>
        <w:t>ода</w:t>
      </w:r>
    </w:p>
    <w:p w:rsidR="00835EE0" w:rsidRPr="00C01DE9" w:rsidRDefault="00E03B55">
      <w:pPr>
        <w:tabs>
          <w:tab w:val="left" w:pos="927"/>
        </w:tabs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>Почтовый адрес, по которому направляются заполненные бюллетени</w:t>
      </w:r>
      <w:r w:rsidRPr="00C01DE9">
        <w:rPr>
          <w:sz w:val="22"/>
          <w:szCs w:val="22"/>
        </w:rPr>
        <w:t xml:space="preserve">: </w:t>
      </w:r>
      <w:proofErr w:type="gramStart"/>
      <w:r w:rsidRPr="00C01DE9">
        <w:rPr>
          <w:bCs/>
          <w:sz w:val="22"/>
          <w:szCs w:val="22"/>
        </w:rPr>
        <w:t xml:space="preserve">Россия, 607061, Нижегородская область, г. Выкса, ул. Красные зори, д.97, Россия, 109052, Москва, ул. </w:t>
      </w:r>
      <w:proofErr w:type="spellStart"/>
      <w:r w:rsidRPr="00C01DE9">
        <w:rPr>
          <w:bCs/>
          <w:sz w:val="22"/>
          <w:szCs w:val="22"/>
        </w:rPr>
        <w:t>Новохохловская</w:t>
      </w:r>
      <w:proofErr w:type="spellEnd"/>
      <w:r w:rsidRPr="00C01DE9">
        <w:rPr>
          <w:bCs/>
          <w:sz w:val="22"/>
          <w:szCs w:val="22"/>
        </w:rPr>
        <w:t xml:space="preserve">, д. 23, стр. 1, здание </w:t>
      </w:r>
      <w:proofErr w:type="spellStart"/>
      <w:r w:rsidRPr="00C01DE9">
        <w:rPr>
          <w:bCs/>
          <w:sz w:val="22"/>
          <w:szCs w:val="22"/>
        </w:rPr>
        <w:t>Бизнес-центра</w:t>
      </w:r>
      <w:proofErr w:type="spellEnd"/>
      <w:r w:rsidRPr="00C01DE9">
        <w:rPr>
          <w:bCs/>
          <w:sz w:val="22"/>
          <w:szCs w:val="22"/>
        </w:rPr>
        <w:t xml:space="preserve"> «Ринг парк» тел: 8(495) 280-04-87, </w:t>
      </w:r>
      <w:r w:rsidRPr="00C01DE9">
        <w:rPr>
          <w:bCs/>
          <w:sz w:val="22"/>
          <w:szCs w:val="22"/>
        </w:rPr>
        <w:t>Россия, 603155, г. Нижний Новгород, ул. Большая Печерская, д. 32, помещение 15, тел: 8 (831) 220-53-65, 220-53-66, 220-99-81.</w:t>
      </w:r>
      <w:proofErr w:type="gramEnd"/>
    </w:p>
    <w:p w:rsidR="00835EE0" w:rsidRPr="00C01DE9" w:rsidRDefault="00835EE0">
      <w:pPr>
        <w:ind w:firstLine="567"/>
        <w:jc w:val="both"/>
        <w:rPr>
          <w:bCs/>
          <w:sz w:val="22"/>
          <w:szCs w:val="22"/>
        </w:rPr>
      </w:pPr>
    </w:p>
    <w:p w:rsidR="00835EE0" w:rsidRPr="00C01DE9" w:rsidRDefault="00835EE0">
      <w:pPr>
        <w:jc w:val="center"/>
        <w:rPr>
          <w:b/>
          <w:sz w:val="22"/>
          <w:szCs w:val="22"/>
        </w:rPr>
      </w:pPr>
    </w:p>
    <w:p w:rsidR="00835EE0" w:rsidRPr="00C01DE9" w:rsidRDefault="00E03B55">
      <w:pPr>
        <w:pStyle w:val="a6"/>
        <w:spacing w:after="120"/>
        <w:ind w:firstLine="567"/>
        <w:jc w:val="both"/>
        <w:rPr>
          <w:sz w:val="22"/>
          <w:szCs w:val="22"/>
        </w:rPr>
      </w:pPr>
      <w:r w:rsidRPr="00C01DE9">
        <w:rPr>
          <w:b/>
          <w:caps/>
          <w:sz w:val="22"/>
          <w:szCs w:val="22"/>
          <w:u w:val="single"/>
        </w:rPr>
        <w:t>Повестка дня</w:t>
      </w:r>
      <w:r w:rsidRPr="00C01DE9">
        <w:rPr>
          <w:b/>
          <w:sz w:val="22"/>
          <w:szCs w:val="22"/>
        </w:rPr>
        <w:t>:</w:t>
      </w:r>
    </w:p>
    <w:p w:rsidR="00835EE0" w:rsidRPr="00C01DE9" w:rsidRDefault="00E03B55">
      <w:pPr>
        <w:numPr>
          <w:ilvl w:val="0"/>
          <w:numId w:val="1"/>
        </w:numPr>
        <w:ind w:right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Об утверждении Годового отчета Общества за 2022 год.</w:t>
      </w:r>
    </w:p>
    <w:p w:rsidR="00835EE0" w:rsidRPr="00C01DE9" w:rsidRDefault="00E03B55">
      <w:pPr>
        <w:numPr>
          <w:ilvl w:val="0"/>
          <w:numId w:val="1"/>
        </w:numPr>
        <w:ind w:right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Об утверждении годовой бухгалтерской (финансовой) отчетности </w:t>
      </w:r>
      <w:r w:rsidRPr="00C01DE9">
        <w:rPr>
          <w:sz w:val="22"/>
          <w:szCs w:val="22"/>
        </w:rPr>
        <w:t>по результатам 2022 года.</w:t>
      </w:r>
    </w:p>
    <w:p w:rsidR="00835EE0" w:rsidRPr="00C01DE9" w:rsidRDefault="00E03B55">
      <w:pPr>
        <w:pStyle w:val="af0"/>
        <w:numPr>
          <w:ilvl w:val="0"/>
          <w:numId w:val="1"/>
        </w:numPr>
        <w:spacing w:after="40"/>
        <w:ind w:right="567"/>
        <w:jc w:val="both"/>
        <w:rPr>
          <w:rFonts w:cs="Times New Roman"/>
          <w:b/>
          <w:color w:val="000000" w:themeColor="text1"/>
          <w:sz w:val="22"/>
          <w:szCs w:val="22"/>
          <w:shd w:val="clear" w:color="auto" w:fill="FFFFFF"/>
          <w:lang w:val="ru-RU"/>
        </w:rPr>
      </w:pPr>
      <w:r w:rsidRPr="00C01DE9">
        <w:rPr>
          <w:rStyle w:val="4"/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О распределении прибыли (в том числе о выплате дивидендов) по результатам  отчетного 2022 г.</w:t>
      </w:r>
    </w:p>
    <w:p w:rsidR="00835EE0" w:rsidRPr="00C01DE9" w:rsidRDefault="00E03B55">
      <w:pPr>
        <w:numPr>
          <w:ilvl w:val="0"/>
          <w:numId w:val="1"/>
        </w:numPr>
        <w:spacing w:after="40"/>
        <w:ind w:right="567"/>
        <w:contextualSpacing/>
        <w:jc w:val="both"/>
        <w:rPr>
          <w:sz w:val="22"/>
          <w:szCs w:val="22"/>
        </w:rPr>
      </w:pPr>
      <w:r w:rsidRPr="00C01DE9">
        <w:rPr>
          <w:rStyle w:val="4"/>
          <w:color w:val="000000" w:themeColor="text1"/>
          <w:sz w:val="22"/>
          <w:szCs w:val="22"/>
          <w:shd w:val="clear" w:color="auto" w:fill="FFFFFF"/>
        </w:rPr>
        <w:t>Об  избрании  Совета директоров Общества.</w:t>
      </w:r>
    </w:p>
    <w:p w:rsidR="00835EE0" w:rsidRPr="00C01DE9" w:rsidRDefault="00E03B55">
      <w:pPr>
        <w:numPr>
          <w:ilvl w:val="0"/>
          <w:numId w:val="1"/>
        </w:numPr>
        <w:ind w:right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Об избрании  Ревизионной комиссии Общества.</w:t>
      </w:r>
    </w:p>
    <w:p w:rsidR="00835EE0" w:rsidRPr="00C01DE9" w:rsidRDefault="00E03B55">
      <w:pPr>
        <w:numPr>
          <w:ilvl w:val="0"/>
          <w:numId w:val="1"/>
        </w:numPr>
        <w:ind w:right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Об отмене решения годового Общего собрания акционер</w:t>
      </w:r>
      <w:r w:rsidRPr="00C01DE9">
        <w:rPr>
          <w:sz w:val="22"/>
          <w:szCs w:val="22"/>
        </w:rPr>
        <w:t>ов АО «</w:t>
      </w:r>
      <w:proofErr w:type="spellStart"/>
      <w:r w:rsidRPr="00C01DE9">
        <w:rPr>
          <w:sz w:val="22"/>
          <w:szCs w:val="22"/>
        </w:rPr>
        <w:t>Выксунский</w:t>
      </w:r>
      <w:proofErr w:type="spellEnd"/>
      <w:r w:rsidRPr="00C01DE9">
        <w:rPr>
          <w:sz w:val="22"/>
          <w:szCs w:val="22"/>
        </w:rPr>
        <w:t xml:space="preserve"> хлеб», принятого 09.06.2022г. (Протокол Годового общего собрания акционеров Общества № 01/22 от 09.06.2022г.) по вопросу утверждения аудитора Общества при проведен</w:t>
      </w:r>
      <w:proofErr w:type="gramStart"/>
      <w:r w:rsidRPr="00C01DE9">
        <w:rPr>
          <w:sz w:val="22"/>
          <w:szCs w:val="22"/>
        </w:rPr>
        <w:t>ии ау</w:t>
      </w:r>
      <w:proofErr w:type="gramEnd"/>
      <w:r w:rsidRPr="00C01DE9">
        <w:rPr>
          <w:sz w:val="22"/>
          <w:szCs w:val="22"/>
        </w:rPr>
        <w:t>дита на 2022 год.</w:t>
      </w:r>
    </w:p>
    <w:p w:rsidR="00835EE0" w:rsidRPr="00C01DE9" w:rsidRDefault="00835EE0">
      <w:pPr>
        <w:ind w:left="1134" w:right="567" w:hanging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color w:val="000000"/>
          <w:sz w:val="22"/>
          <w:szCs w:val="22"/>
        </w:rPr>
        <w:t>Число голосов, которыми обладали лица, включенные в</w:t>
      </w:r>
      <w:r w:rsidRPr="00C01DE9">
        <w:rPr>
          <w:color w:val="000000"/>
          <w:sz w:val="22"/>
          <w:szCs w:val="22"/>
        </w:rPr>
        <w:t xml:space="preserve"> список лиц, имеющих право на участие в Общем собрании:</w:t>
      </w:r>
      <w:r w:rsidRPr="00C01DE9">
        <w:rPr>
          <w:sz w:val="22"/>
          <w:szCs w:val="22"/>
        </w:rPr>
        <w:t xml:space="preserve">826,30 </w:t>
      </w:r>
      <w:r w:rsidRPr="00C01DE9">
        <w:rPr>
          <w:color w:val="000000"/>
          <w:sz w:val="22"/>
          <w:szCs w:val="22"/>
        </w:rPr>
        <w:t>(Восемьсот двадцать шесть целых тридцать сотых).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color w:val="000000"/>
          <w:sz w:val="22"/>
          <w:szCs w:val="22"/>
          <w:shd w:val="clear" w:color="auto" w:fill="FFFFFF"/>
        </w:rPr>
        <w:t>Число голосов, которыми обладали лица, принявшие участие в Общем собрании</w:t>
      </w:r>
      <w:proofErr w:type="gramStart"/>
      <w:r w:rsidRPr="00C01DE9">
        <w:rPr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C01DE9">
        <w:rPr>
          <w:color w:val="000000"/>
          <w:sz w:val="22"/>
          <w:szCs w:val="22"/>
          <w:shd w:val="clear" w:color="auto" w:fill="FFFFFF"/>
        </w:rPr>
        <w:t xml:space="preserve"> 819,19 (восемьсот девятнадцать целых девятнадцать сотых), что составл</w:t>
      </w:r>
      <w:r w:rsidRPr="00C01DE9">
        <w:rPr>
          <w:color w:val="000000"/>
          <w:sz w:val="22"/>
          <w:szCs w:val="22"/>
          <w:shd w:val="clear" w:color="auto" w:fill="FFFFFF"/>
        </w:rPr>
        <w:t>яет 99,14 % от размещенных голосующих акций Общества.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proofErr w:type="gramStart"/>
      <w:r w:rsidRPr="00C01DE9">
        <w:rPr>
          <w:sz w:val="22"/>
          <w:szCs w:val="22"/>
        </w:rPr>
        <w:t>Согласно</w:t>
      </w:r>
      <w:proofErr w:type="gramEnd"/>
      <w:r w:rsidRPr="00C01DE9">
        <w:rPr>
          <w:sz w:val="22"/>
          <w:szCs w:val="22"/>
        </w:rPr>
        <w:t xml:space="preserve"> Федерального Закона «Об акционерных обществах» (ст. 58, п. 1) Общее собрание акционеров правомочно (имеет кворум), если в нем приняли участие акционеры, обладающие в совокупности более чем поло</w:t>
      </w:r>
      <w:r w:rsidRPr="00C01DE9">
        <w:rPr>
          <w:sz w:val="22"/>
          <w:szCs w:val="22"/>
        </w:rPr>
        <w:t>виной голосов размещенных голосующих акций Общества.</w:t>
      </w:r>
    </w:p>
    <w:p w:rsidR="00835EE0" w:rsidRPr="00C01DE9" w:rsidRDefault="00E03B55">
      <w:pPr>
        <w:shd w:val="clear" w:color="auto" w:fill="FFFFFF"/>
        <w:ind w:firstLine="567"/>
        <w:jc w:val="both"/>
        <w:rPr>
          <w:sz w:val="22"/>
          <w:szCs w:val="22"/>
        </w:rPr>
      </w:pPr>
      <w:r w:rsidRPr="00C01DE9">
        <w:rPr>
          <w:b/>
          <w:sz w:val="22"/>
          <w:szCs w:val="22"/>
        </w:rPr>
        <w:t xml:space="preserve">Собрание признается правомочным. </w:t>
      </w:r>
      <w:r w:rsidRPr="00C01DE9">
        <w:rPr>
          <w:b/>
          <w:bCs/>
          <w:color w:val="000000"/>
          <w:sz w:val="22"/>
          <w:szCs w:val="22"/>
        </w:rPr>
        <w:t>Кворум для проведения Общего собрания имеется.</w:t>
      </w:r>
    </w:p>
    <w:p w:rsidR="00835EE0" w:rsidRPr="00C01DE9" w:rsidRDefault="00835EE0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C01DE9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 w:rsidRPr="00C01DE9">
        <w:rPr>
          <w:b/>
          <w:sz w:val="22"/>
          <w:szCs w:val="22"/>
        </w:rPr>
        <w:t>первому, втор</w:t>
      </w:r>
      <w:r w:rsidRPr="00C01DE9">
        <w:rPr>
          <w:b/>
          <w:sz w:val="22"/>
          <w:szCs w:val="22"/>
        </w:rPr>
        <w:t xml:space="preserve">ому, третьему, пятому, шестому </w:t>
      </w:r>
      <w:r w:rsidRPr="00C01DE9">
        <w:rPr>
          <w:sz w:val="22"/>
          <w:szCs w:val="22"/>
        </w:rPr>
        <w:t>вопросам повестки дня Общего собрания акционеров: 826,30 (Восемьсот двадцать шесть целых тридцать сотых).</w:t>
      </w: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Число голосов, приходившихся на голосующие акции Общества по </w:t>
      </w:r>
      <w:r w:rsidRPr="00C01DE9">
        <w:rPr>
          <w:b/>
          <w:sz w:val="22"/>
          <w:szCs w:val="22"/>
        </w:rPr>
        <w:t>первому, второму, третьему, пятому, ше</w:t>
      </w:r>
      <w:r w:rsidRPr="00C01DE9">
        <w:rPr>
          <w:sz w:val="22"/>
          <w:szCs w:val="22"/>
        </w:rPr>
        <w:t>стому вопросам повес</w:t>
      </w:r>
      <w:r w:rsidRPr="00C01DE9">
        <w:rPr>
          <w:sz w:val="22"/>
          <w:szCs w:val="22"/>
        </w:rPr>
        <w:t>тки дня Общего собрания акционеров, определенное с учетом требований п.4.24 Положения об общих собраниях акционеров: 826,30 (Восемьсот двадцать шесть целых тридцать сотых).</w:t>
      </w:r>
    </w:p>
    <w:p w:rsidR="00835EE0" w:rsidRPr="00C01DE9" w:rsidRDefault="00E03B55">
      <w:pPr>
        <w:ind w:firstLine="567"/>
        <w:jc w:val="both"/>
        <w:rPr>
          <w:bCs/>
          <w:color w:val="000000"/>
          <w:sz w:val="22"/>
          <w:szCs w:val="22"/>
        </w:rPr>
      </w:pPr>
      <w:r w:rsidRPr="00C01DE9">
        <w:rPr>
          <w:sz w:val="22"/>
          <w:szCs w:val="22"/>
        </w:rPr>
        <w:t xml:space="preserve">Число голосов, которыми обладали лица, принявшие участие в Общем собрании по </w:t>
      </w:r>
      <w:r w:rsidRPr="00C01DE9">
        <w:rPr>
          <w:b/>
          <w:sz w:val="22"/>
          <w:szCs w:val="22"/>
        </w:rPr>
        <w:t>первом</w:t>
      </w:r>
      <w:r w:rsidRPr="00C01DE9">
        <w:rPr>
          <w:b/>
          <w:sz w:val="22"/>
          <w:szCs w:val="22"/>
        </w:rPr>
        <w:t xml:space="preserve">у, второму, третьему, пятому, шестому  </w:t>
      </w:r>
      <w:r w:rsidRPr="00C01DE9">
        <w:rPr>
          <w:sz w:val="22"/>
          <w:szCs w:val="22"/>
        </w:rPr>
        <w:t xml:space="preserve">вопросам повестки дня Общего собрания: </w:t>
      </w:r>
      <w:r w:rsidRPr="00C01DE9">
        <w:rPr>
          <w:bCs/>
          <w:color w:val="000000"/>
          <w:sz w:val="22"/>
          <w:szCs w:val="22"/>
          <w:shd w:val="clear" w:color="auto" w:fill="FFFFFF"/>
        </w:rPr>
        <w:t>819,19 (восемьсот девятнадцать целых девятнадцать сотых), что составляет 99,14 % от размещенных голосующих акций Общества.</w:t>
      </w:r>
    </w:p>
    <w:p w:rsidR="00835EE0" w:rsidRPr="00C01DE9" w:rsidRDefault="00E03B55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C01DE9">
        <w:rPr>
          <w:bCs/>
          <w:color w:val="000000"/>
          <w:sz w:val="22"/>
          <w:szCs w:val="22"/>
        </w:rPr>
        <w:t xml:space="preserve">Кворум для голосования по </w:t>
      </w:r>
      <w:r w:rsidRPr="00C01DE9">
        <w:rPr>
          <w:b/>
          <w:sz w:val="22"/>
          <w:szCs w:val="22"/>
        </w:rPr>
        <w:t>первому, второму, третьему, п</w:t>
      </w:r>
      <w:r w:rsidRPr="00C01DE9">
        <w:rPr>
          <w:b/>
          <w:sz w:val="22"/>
          <w:szCs w:val="22"/>
        </w:rPr>
        <w:t xml:space="preserve">ятому, шестому </w:t>
      </w:r>
      <w:r w:rsidRPr="00C01DE9">
        <w:rPr>
          <w:sz w:val="22"/>
          <w:szCs w:val="22"/>
        </w:rPr>
        <w:t>вопросам</w:t>
      </w:r>
      <w:r w:rsidRPr="00C01DE9">
        <w:rPr>
          <w:bCs/>
          <w:color w:val="000000"/>
          <w:sz w:val="22"/>
          <w:szCs w:val="22"/>
        </w:rPr>
        <w:t xml:space="preserve"> повестки дня Общего собрания акционеров имелся.</w:t>
      </w: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sz w:val="22"/>
          <w:szCs w:val="22"/>
        </w:rPr>
        <w:t>По четвертому вопросу повестки дня Общего собрания акционеров проводилось кумулятивное голосование.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Число голосов, которыми обладали лица, включенные в список лиц, имеющих право на уча</w:t>
      </w:r>
      <w:r w:rsidRPr="00C01DE9">
        <w:rPr>
          <w:sz w:val="22"/>
          <w:szCs w:val="22"/>
        </w:rPr>
        <w:t xml:space="preserve">стие в Общем собрании по </w:t>
      </w:r>
      <w:r w:rsidRPr="00C01DE9">
        <w:rPr>
          <w:b/>
          <w:sz w:val="22"/>
          <w:szCs w:val="22"/>
          <w:shd w:val="clear" w:color="auto" w:fill="FFFFFF"/>
        </w:rPr>
        <w:t>четвертому</w:t>
      </w:r>
      <w:r w:rsidRPr="00C01DE9">
        <w:rPr>
          <w:sz w:val="22"/>
          <w:szCs w:val="22"/>
        </w:rPr>
        <w:t xml:space="preserve"> вопросу повестки дня Общего собрания акционеров: 4 131,50 </w:t>
      </w:r>
      <w:r w:rsidRPr="00C01DE9">
        <w:rPr>
          <w:color w:val="000000"/>
          <w:sz w:val="22"/>
          <w:szCs w:val="22"/>
        </w:rPr>
        <w:t xml:space="preserve">(Четыре тысячи сто тридцать одна целая пятьдесят сотых).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Число голосов, приходившихся на голосующие акции Общества по </w:t>
      </w:r>
      <w:r w:rsidRPr="00C01DE9">
        <w:rPr>
          <w:b/>
          <w:sz w:val="22"/>
          <w:szCs w:val="22"/>
        </w:rPr>
        <w:t>четвертому</w:t>
      </w:r>
      <w:r w:rsidRPr="00C01DE9">
        <w:rPr>
          <w:sz w:val="22"/>
          <w:szCs w:val="22"/>
        </w:rPr>
        <w:t xml:space="preserve"> вопросу повестки дня Общего собрания акционеров, определенное с учетом определенное с учетом требований п.4.24 Положения об общих собраниях акционеров: </w:t>
      </w:r>
      <w:r w:rsidRPr="00C01DE9">
        <w:rPr>
          <w:sz w:val="22"/>
          <w:szCs w:val="22"/>
          <w:shd w:val="clear" w:color="auto" w:fill="FFFFFF"/>
        </w:rPr>
        <w:t xml:space="preserve">4 131,50 </w:t>
      </w:r>
      <w:r w:rsidRPr="00C01DE9">
        <w:rPr>
          <w:color w:val="000000"/>
          <w:sz w:val="22"/>
          <w:szCs w:val="22"/>
          <w:shd w:val="clear" w:color="auto" w:fill="FFFFFF"/>
        </w:rPr>
        <w:t>(Четыре тысячи сто</w:t>
      </w:r>
      <w:r w:rsidRPr="00C01DE9">
        <w:rPr>
          <w:color w:val="000000"/>
          <w:sz w:val="22"/>
          <w:szCs w:val="22"/>
        </w:rPr>
        <w:t xml:space="preserve"> тридцать одна целая пятьдесят сотых).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Число голосов, которыми обладали лица</w:t>
      </w:r>
      <w:r w:rsidRPr="00C01DE9">
        <w:rPr>
          <w:sz w:val="22"/>
          <w:szCs w:val="22"/>
        </w:rPr>
        <w:t xml:space="preserve">, принявшие участие в Общем собрании по </w:t>
      </w:r>
      <w:r w:rsidRPr="00C01DE9">
        <w:rPr>
          <w:b/>
          <w:sz w:val="22"/>
          <w:szCs w:val="22"/>
        </w:rPr>
        <w:t>четвертому</w:t>
      </w:r>
      <w:r w:rsidRPr="00C01DE9">
        <w:rPr>
          <w:sz w:val="22"/>
          <w:szCs w:val="22"/>
        </w:rPr>
        <w:t xml:space="preserve"> вопросу повестки дня Общего собрания </w:t>
      </w:r>
      <w:r w:rsidRPr="00C01DE9">
        <w:rPr>
          <w:sz w:val="22"/>
          <w:szCs w:val="22"/>
          <w:shd w:val="clear" w:color="auto" w:fill="FFFFFF"/>
        </w:rPr>
        <w:t>4 095,95</w:t>
      </w:r>
      <w:r w:rsidRPr="00C01DE9">
        <w:rPr>
          <w:color w:val="000000"/>
          <w:sz w:val="22"/>
          <w:szCs w:val="22"/>
          <w:shd w:val="clear" w:color="auto" w:fill="FFFFFF"/>
        </w:rPr>
        <w:t xml:space="preserve">(Четыре тысячи девяносто пять целых </w:t>
      </w:r>
      <w:r w:rsidRPr="00C01DE9">
        <w:rPr>
          <w:color w:val="000000"/>
          <w:sz w:val="22"/>
          <w:szCs w:val="22"/>
          <w:shd w:val="clear" w:color="auto" w:fill="FFFFFF"/>
        </w:rPr>
        <w:t>девяносто пять</w:t>
      </w:r>
      <w:r w:rsidRPr="00C01DE9">
        <w:rPr>
          <w:color w:val="000000"/>
          <w:sz w:val="22"/>
          <w:szCs w:val="22"/>
          <w:shd w:val="clear" w:color="auto" w:fill="FFFFFF"/>
        </w:rPr>
        <w:t xml:space="preserve"> сотых).</w:t>
      </w:r>
    </w:p>
    <w:p w:rsidR="00835EE0" w:rsidRPr="00C01DE9" w:rsidRDefault="00E03B55">
      <w:pPr>
        <w:ind w:firstLine="567"/>
        <w:jc w:val="both"/>
        <w:rPr>
          <w:sz w:val="22"/>
          <w:szCs w:val="22"/>
          <w:shd w:val="clear" w:color="auto" w:fill="FFFFFF"/>
        </w:rPr>
      </w:pPr>
      <w:r w:rsidRPr="00C01DE9">
        <w:rPr>
          <w:sz w:val="22"/>
          <w:szCs w:val="22"/>
          <w:shd w:val="clear" w:color="auto" w:fill="FFFFFF"/>
        </w:rPr>
        <w:t>Кворум для голосования по четвертому вопросу повестки дня Общего собрания акционеров имелся.</w:t>
      </w: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jc w:val="both"/>
        <w:rPr>
          <w:b/>
          <w:bCs/>
          <w:color w:val="000000"/>
          <w:sz w:val="22"/>
          <w:szCs w:val="22"/>
        </w:rPr>
      </w:pPr>
      <w:r w:rsidRPr="00C01DE9">
        <w:rPr>
          <w:b/>
          <w:bCs/>
          <w:iCs/>
          <w:sz w:val="22"/>
          <w:szCs w:val="22"/>
          <w:u w:val="single"/>
        </w:rPr>
        <w:t>Итоги г</w:t>
      </w:r>
      <w:r w:rsidRPr="00C01DE9">
        <w:rPr>
          <w:b/>
          <w:bCs/>
          <w:iCs/>
          <w:sz w:val="22"/>
          <w:szCs w:val="22"/>
          <w:u w:val="single"/>
        </w:rPr>
        <w:t>олосования по первому вопросу повестки дня: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Cs/>
          <w:color w:val="000000"/>
          <w:sz w:val="22"/>
          <w:szCs w:val="22"/>
        </w:rPr>
        <w:t xml:space="preserve">отдано </w:t>
      </w:r>
      <w:r w:rsidRPr="00C01DE9">
        <w:rPr>
          <w:bCs/>
          <w:color w:val="000000"/>
          <w:sz w:val="22"/>
          <w:szCs w:val="22"/>
          <w:shd w:val="clear" w:color="auto" w:fill="FFFFFF"/>
        </w:rPr>
        <w:t xml:space="preserve">819,19 </w:t>
      </w:r>
      <w:r w:rsidRPr="00C01DE9">
        <w:rPr>
          <w:color w:val="000000"/>
          <w:sz w:val="22"/>
          <w:szCs w:val="22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 w:rsidRPr="00C01DE9">
        <w:rPr>
          <w:bCs/>
          <w:color w:val="000000"/>
          <w:sz w:val="22"/>
          <w:szCs w:val="22"/>
        </w:rPr>
        <w:t xml:space="preserve">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«Воздержался</w:t>
      </w:r>
      <w:proofErr w:type="gramStart"/>
      <w:r w:rsidRPr="00C01DE9">
        <w:rPr>
          <w:b/>
          <w:bCs/>
          <w:color w:val="000000"/>
          <w:sz w:val="22"/>
          <w:szCs w:val="22"/>
        </w:rPr>
        <w:t>»</w:t>
      </w:r>
      <w:r w:rsidRPr="00C01DE9">
        <w:rPr>
          <w:bCs/>
          <w:color w:val="000000"/>
          <w:sz w:val="22"/>
          <w:szCs w:val="22"/>
        </w:rPr>
        <w:t>н</w:t>
      </w:r>
      <w:proofErr w:type="gramEnd"/>
      <w:r w:rsidRPr="00C01DE9">
        <w:rPr>
          <w:bCs/>
          <w:color w:val="000000"/>
          <w:sz w:val="22"/>
          <w:szCs w:val="22"/>
        </w:rPr>
        <w:t xml:space="preserve">е отдано ни </w:t>
      </w:r>
      <w:r w:rsidRPr="00C01DE9">
        <w:rPr>
          <w:bCs/>
          <w:color w:val="000000"/>
          <w:sz w:val="22"/>
          <w:szCs w:val="22"/>
        </w:rPr>
        <w:t>одного голоса.</w:t>
      </w:r>
    </w:p>
    <w:p w:rsidR="00835EE0" w:rsidRPr="00C01DE9" w:rsidRDefault="00E03B55">
      <w:pPr>
        <w:ind w:firstLine="567"/>
        <w:jc w:val="both"/>
        <w:rPr>
          <w:color w:val="000000"/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sz w:val="22"/>
          <w:szCs w:val="22"/>
          <w:u w:val="single"/>
        </w:rPr>
        <w:t xml:space="preserve">Принято решение: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- Утвердить Годовой отчет Общества за 2022 год  </w:t>
      </w: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C01DE9">
        <w:rPr>
          <w:b/>
          <w:bCs/>
          <w:iCs/>
          <w:sz w:val="22"/>
          <w:szCs w:val="22"/>
          <w:u w:val="single"/>
        </w:rPr>
        <w:t>Итоги голосования по второму вопросу повестки дня: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Cs/>
          <w:color w:val="000000"/>
          <w:sz w:val="22"/>
          <w:szCs w:val="22"/>
        </w:rPr>
        <w:t xml:space="preserve">отдано </w:t>
      </w:r>
      <w:r w:rsidRPr="00C01DE9">
        <w:rPr>
          <w:bCs/>
          <w:color w:val="000000"/>
          <w:sz w:val="22"/>
          <w:szCs w:val="22"/>
          <w:shd w:val="clear" w:color="auto" w:fill="FFFFFF"/>
        </w:rPr>
        <w:t xml:space="preserve">819,19 </w:t>
      </w:r>
      <w:r w:rsidRPr="00C01DE9">
        <w:rPr>
          <w:color w:val="000000"/>
          <w:sz w:val="22"/>
          <w:szCs w:val="22"/>
        </w:rPr>
        <w:t xml:space="preserve">голосов, </w:t>
      </w:r>
      <w:r w:rsidRPr="00C01DE9">
        <w:rPr>
          <w:color w:val="000000"/>
          <w:sz w:val="22"/>
          <w:szCs w:val="22"/>
        </w:rPr>
        <w:t>что составило 100 % от общего числа голосов, которыми обладали лица, принявшие участие в Общем собрании акционеров</w:t>
      </w:r>
      <w:r w:rsidRPr="00C01DE9">
        <w:rPr>
          <w:bCs/>
          <w:color w:val="000000"/>
          <w:sz w:val="22"/>
          <w:szCs w:val="22"/>
        </w:rPr>
        <w:t xml:space="preserve">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«Воздержался»</w:t>
      </w:r>
      <w:r w:rsidRPr="00C01DE9">
        <w:rPr>
          <w:color w:val="000000"/>
          <w:sz w:val="22"/>
          <w:szCs w:val="22"/>
        </w:rPr>
        <w:t xml:space="preserve"> не отдано ни одного голоса.</w:t>
      </w:r>
    </w:p>
    <w:p w:rsidR="00835EE0" w:rsidRPr="00C01DE9" w:rsidRDefault="00E03B55">
      <w:pPr>
        <w:ind w:firstLine="567"/>
        <w:jc w:val="both"/>
        <w:rPr>
          <w:color w:val="000000"/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данному вопросу повестк</w:t>
      </w:r>
      <w:r w:rsidRPr="00C01DE9">
        <w:rPr>
          <w:color w:val="000000"/>
          <w:sz w:val="22"/>
          <w:szCs w:val="22"/>
        </w:rPr>
        <w:t>и дня признаны действительными.</w:t>
      </w:r>
    </w:p>
    <w:p w:rsidR="00835EE0" w:rsidRPr="00C01DE9" w:rsidRDefault="00E03B55">
      <w:pPr>
        <w:ind w:firstLine="567"/>
        <w:jc w:val="both"/>
        <w:rPr>
          <w:b/>
          <w:sz w:val="22"/>
          <w:szCs w:val="22"/>
          <w:u w:val="single"/>
        </w:rPr>
      </w:pPr>
      <w:r w:rsidRPr="00C01DE9">
        <w:rPr>
          <w:b/>
          <w:sz w:val="22"/>
          <w:szCs w:val="22"/>
          <w:u w:val="single"/>
        </w:rPr>
        <w:t>Принято решение: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Утвердить годовой бухгалтерской (финансовой) отчетности по результатам 2022 года</w:t>
      </w:r>
    </w:p>
    <w:p w:rsidR="00835EE0" w:rsidRPr="00C01DE9" w:rsidRDefault="00835EE0">
      <w:pPr>
        <w:ind w:firstLine="567"/>
        <w:jc w:val="both"/>
        <w:rPr>
          <w:b/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C01DE9">
        <w:rPr>
          <w:b/>
          <w:bCs/>
          <w:iCs/>
          <w:sz w:val="22"/>
          <w:szCs w:val="22"/>
          <w:u w:val="single"/>
        </w:rPr>
        <w:t>Итоги голосования по третьему вопросу повестки дня: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Cs/>
          <w:color w:val="000000"/>
          <w:sz w:val="22"/>
          <w:szCs w:val="22"/>
        </w:rPr>
        <w:t xml:space="preserve">отдано </w:t>
      </w:r>
      <w:r w:rsidRPr="00C01DE9">
        <w:rPr>
          <w:bCs/>
          <w:color w:val="000000"/>
          <w:sz w:val="22"/>
          <w:szCs w:val="22"/>
          <w:shd w:val="clear" w:color="auto" w:fill="FFFFFF"/>
        </w:rPr>
        <w:t xml:space="preserve">819,19 </w:t>
      </w:r>
      <w:r w:rsidRPr="00C01DE9">
        <w:rPr>
          <w:color w:val="000000"/>
          <w:sz w:val="22"/>
          <w:szCs w:val="22"/>
        </w:rPr>
        <w:t xml:space="preserve">голосов, что составило 100 % от общего числа голосов, </w:t>
      </w:r>
      <w:r w:rsidRPr="00C01DE9">
        <w:rPr>
          <w:color w:val="000000"/>
          <w:sz w:val="22"/>
          <w:szCs w:val="22"/>
        </w:rPr>
        <w:t>которыми обладали лица, принявшие участие в Общем собрании акционеров</w:t>
      </w:r>
      <w:r w:rsidRPr="00C01DE9">
        <w:rPr>
          <w:bCs/>
          <w:color w:val="000000"/>
          <w:sz w:val="22"/>
          <w:szCs w:val="22"/>
        </w:rPr>
        <w:t xml:space="preserve">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«Воздержался» </w:t>
      </w:r>
      <w:r w:rsidRPr="00C01DE9">
        <w:rPr>
          <w:color w:val="000000"/>
          <w:sz w:val="22"/>
          <w:szCs w:val="22"/>
        </w:rPr>
        <w:t>не отдано ни одного голоса.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835EE0" w:rsidRPr="00C01DE9" w:rsidRDefault="00E03B55">
      <w:pPr>
        <w:ind w:firstLine="567"/>
        <w:jc w:val="both"/>
        <w:rPr>
          <w:b/>
          <w:sz w:val="22"/>
          <w:szCs w:val="22"/>
          <w:u w:val="single"/>
        </w:rPr>
      </w:pPr>
      <w:r w:rsidRPr="00C01DE9">
        <w:rPr>
          <w:b/>
          <w:sz w:val="22"/>
          <w:szCs w:val="22"/>
          <w:u w:val="single"/>
        </w:rPr>
        <w:t>Принято решен</w:t>
      </w:r>
      <w:r w:rsidRPr="00C01DE9">
        <w:rPr>
          <w:b/>
          <w:sz w:val="22"/>
          <w:szCs w:val="22"/>
          <w:u w:val="single"/>
        </w:rPr>
        <w:t>ие:</w:t>
      </w:r>
    </w:p>
    <w:p w:rsidR="00835EE0" w:rsidRPr="00C01DE9" w:rsidRDefault="00E03B55">
      <w:pPr>
        <w:ind w:firstLine="540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Прибыль по результатам отчетного 2022 года не распределять, дивиденды по результатам отчетного 2022 года не выплачивать</w:t>
      </w:r>
    </w:p>
    <w:p w:rsidR="00835EE0" w:rsidRPr="00C01DE9" w:rsidRDefault="00835EE0">
      <w:pPr>
        <w:ind w:firstLine="360"/>
        <w:jc w:val="both"/>
        <w:rPr>
          <w:b/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C01DE9">
        <w:rPr>
          <w:b/>
          <w:bCs/>
          <w:iCs/>
          <w:sz w:val="22"/>
          <w:szCs w:val="22"/>
          <w:u w:val="single"/>
        </w:rPr>
        <w:t>Итоги голосования по четвертому вопросу повестки дня:</w:t>
      </w: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Cs/>
          <w:sz w:val="22"/>
          <w:szCs w:val="22"/>
        </w:rPr>
        <w:t xml:space="preserve">При подведении итогов голосования по четвертому вопросу </w:t>
      </w:r>
      <w:proofErr w:type="gramStart"/>
      <w:r w:rsidRPr="00C01DE9">
        <w:rPr>
          <w:bCs/>
          <w:sz w:val="22"/>
          <w:szCs w:val="22"/>
        </w:rPr>
        <w:t xml:space="preserve">повестки дня Общего </w:t>
      </w:r>
      <w:r w:rsidRPr="00C01DE9">
        <w:rPr>
          <w:bCs/>
          <w:sz w:val="22"/>
          <w:szCs w:val="22"/>
        </w:rPr>
        <w:t>собрания акционеров голоса</w:t>
      </w:r>
      <w:proofErr w:type="gramEnd"/>
      <w:r w:rsidRPr="00C01DE9">
        <w:rPr>
          <w:bCs/>
          <w:sz w:val="22"/>
          <w:szCs w:val="22"/>
        </w:rPr>
        <w:t xml:space="preserve"> распределились следующим образом:</w:t>
      </w:r>
    </w:p>
    <w:tbl>
      <w:tblPr>
        <w:tblW w:w="10137" w:type="dxa"/>
        <w:tblLayout w:type="fixed"/>
        <w:tblLook w:val="04A0"/>
      </w:tblPr>
      <w:tblGrid>
        <w:gridCol w:w="5068"/>
        <w:gridCol w:w="5069"/>
      </w:tblGrid>
      <w:tr w:rsidR="00835EE0" w:rsidRPr="00C01DE9">
        <w:tc>
          <w:tcPr>
            <w:tcW w:w="5068" w:type="dxa"/>
          </w:tcPr>
          <w:p w:rsidR="00835EE0" w:rsidRPr="00C01DE9" w:rsidRDefault="00E03B55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22"/>
                <w:szCs w:val="22"/>
              </w:rPr>
            </w:pPr>
            <w:r w:rsidRPr="00C01DE9">
              <w:rPr>
                <w:sz w:val="22"/>
                <w:szCs w:val="22"/>
              </w:rPr>
              <w:t>Ульянова Наталья Николаевна,</w:t>
            </w:r>
          </w:p>
          <w:p w:rsidR="00835EE0" w:rsidRPr="00C01DE9" w:rsidRDefault="00E03B55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22"/>
                <w:szCs w:val="22"/>
              </w:rPr>
            </w:pPr>
            <w:r w:rsidRPr="00C01DE9">
              <w:rPr>
                <w:sz w:val="22"/>
                <w:szCs w:val="22"/>
              </w:rPr>
              <w:t>Медведева Елена Алексеевна,</w:t>
            </w:r>
          </w:p>
          <w:p w:rsidR="00835EE0" w:rsidRPr="00C01DE9" w:rsidRDefault="00E03B55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22"/>
                <w:szCs w:val="22"/>
              </w:rPr>
            </w:pPr>
            <w:proofErr w:type="spellStart"/>
            <w:r w:rsidRPr="00C01DE9">
              <w:rPr>
                <w:sz w:val="22"/>
                <w:szCs w:val="22"/>
              </w:rPr>
              <w:t>Надеин</w:t>
            </w:r>
            <w:proofErr w:type="spellEnd"/>
            <w:r w:rsidRPr="00C01DE9">
              <w:rPr>
                <w:sz w:val="22"/>
                <w:szCs w:val="22"/>
              </w:rPr>
              <w:t xml:space="preserve"> Владимир Владимирович,</w:t>
            </w:r>
          </w:p>
          <w:p w:rsidR="00835EE0" w:rsidRPr="00C01DE9" w:rsidRDefault="00E03B55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22"/>
                <w:szCs w:val="22"/>
              </w:rPr>
            </w:pPr>
            <w:r w:rsidRPr="00C01DE9">
              <w:rPr>
                <w:sz w:val="22"/>
                <w:szCs w:val="22"/>
              </w:rPr>
              <w:t>Семенцов Андрей Викторович,</w:t>
            </w:r>
          </w:p>
          <w:p w:rsidR="00835EE0" w:rsidRPr="00C01DE9" w:rsidRDefault="00E03B55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22"/>
                <w:szCs w:val="22"/>
              </w:rPr>
            </w:pPr>
            <w:proofErr w:type="spellStart"/>
            <w:r w:rsidRPr="00C01DE9">
              <w:rPr>
                <w:sz w:val="22"/>
                <w:szCs w:val="22"/>
              </w:rPr>
              <w:t>Механикова</w:t>
            </w:r>
            <w:proofErr w:type="spellEnd"/>
            <w:r w:rsidRPr="00C01DE9">
              <w:rPr>
                <w:sz w:val="22"/>
                <w:szCs w:val="22"/>
              </w:rPr>
              <w:t xml:space="preserve"> Анастасия Сергеевна.</w:t>
            </w:r>
          </w:p>
          <w:p w:rsidR="00835EE0" w:rsidRPr="00C01DE9" w:rsidRDefault="00835EE0">
            <w:pPr>
              <w:widowControl w:val="0"/>
              <w:tabs>
                <w:tab w:val="left" w:pos="851"/>
              </w:tabs>
              <w:ind w:left="1134" w:hanging="283"/>
              <w:rPr>
                <w:sz w:val="22"/>
                <w:szCs w:val="22"/>
              </w:rPr>
            </w:pPr>
          </w:p>
          <w:p w:rsidR="00835EE0" w:rsidRPr="00C01DE9" w:rsidRDefault="00E03B55">
            <w:pPr>
              <w:widowControl w:val="0"/>
              <w:ind w:left="567"/>
              <w:jc w:val="both"/>
              <w:rPr>
                <w:iCs/>
                <w:caps/>
                <w:sz w:val="22"/>
                <w:szCs w:val="22"/>
              </w:rPr>
            </w:pPr>
            <w:r w:rsidRPr="00C01DE9">
              <w:rPr>
                <w:iCs/>
                <w:caps/>
                <w:sz w:val="22"/>
                <w:szCs w:val="22"/>
              </w:rPr>
              <w:t>Против всех кандидатов</w:t>
            </w:r>
          </w:p>
          <w:p w:rsidR="00835EE0" w:rsidRPr="00C01DE9" w:rsidRDefault="00E03B55">
            <w:pPr>
              <w:widowControl w:val="0"/>
              <w:ind w:left="567"/>
              <w:rPr>
                <w:iCs/>
                <w:caps/>
                <w:sz w:val="22"/>
                <w:szCs w:val="22"/>
              </w:rPr>
            </w:pPr>
            <w:r w:rsidRPr="00C01DE9">
              <w:rPr>
                <w:iCs/>
                <w:caps/>
                <w:sz w:val="22"/>
                <w:szCs w:val="22"/>
              </w:rPr>
              <w:t xml:space="preserve">воздержался по всем </w:t>
            </w:r>
            <w:r w:rsidRPr="00C01DE9">
              <w:rPr>
                <w:iCs/>
                <w:caps/>
                <w:sz w:val="22"/>
                <w:szCs w:val="22"/>
              </w:rPr>
              <w:t>кандидатам</w:t>
            </w:r>
          </w:p>
        </w:tc>
        <w:tc>
          <w:tcPr>
            <w:tcW w:w="5068" w:type="dxa"/>
          </w:tcPr>
          <w:p w:rsidR="00835EE0" w:rsidRPr="00C01DE9" w:rsidRDefault="00E03B55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C01DE9">
              <w:rPr>
                <w:b/>
                <w:bCs/>
                <w:color w:val="000000"/>
                <w:sz w:val="22"/>
                <w:szCs w:val="22"/>
              </w:rPr>
              <w:t xml:space="preserve">«За» </w:t>
            </w:r>
            <w:r w:rsidRPr="00C01DE9">
              <w:rPr>
                <w:bCs/>
                <w:color w:val="000000"/>
                <w:sz w:val="22"/>
                <w:szCs w:val="22"/>
              </w:rPr>
              <w:t xml:space="preserve">отдано 814 20/25   </w:t>
            </w:r>
            <w:r w:rsidRPr="00C01DE9">
              <w:rPr>
                <w:color w:val="000000"/>
                <w:sz w:val="22"/>
                <w:szCs w:val="22"/>
              </w:rPr>
              <w:t>голосов</w:t>
            </w:r>
          </w:p>
          <w:p w:rsidR="00835EE0" w:rsidRPr="00C01DE9" w:rsidRDefault="00E03B55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C01DE9">
              <w:rPr>
                <w:b/>
                <w:bCs/>
                <w:color w:val="000000"/>
                <w:sz w:val="22"/>
                <w:szCs w:val="22"/>
              </w:rPr>
              <w:t xml:space="preserve">«За» </w:t>
            </w:r>
            <w:r w:rsidRPr="00C01DE9">
              <w:rPr>
                <w:bCs/>
                <w:color w:val="000000"/>
                <w:sz w:val="22"/>
                <w:szCs w:val="22"/>
              </w:rPr>
              <w:t>отдано 807</w:t>
            </w:r>
            <w:r w:rsidRPr="00C01DE9">
              <w:rPr>
                <w:color w:val="000000"/>
                <w:sz w:val="22"/>
                <w:szCs w:val="22"/>
              </w:rPr>
              <w:t xml:space="preserve">    голосов</w:t>
            </w:r>
          </w:p>
          <w:p w:rsidR="00835EE0" w:rsidRPr="00C01DE9" w:rsidRDefault="00E03B55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C01DE9">
              <w:rPr>
                <w:b/>
                <w:bCs/>
                <w:color w:val="000000"/>
                <w:sz w:val="22"/>
                <w:szCs w:val="22"/>
              </w:rPr>
              <w:t xml:space="preserve">«За» </w:t>
            </w:r>
            <w:r w:rsidRPr="00C01DE9">
              <w:rPr>
                <w:bCs/>
                <w:color w:val="000000"/>
                <w:sz w:val="22"/>
                <w:szCs w:val="22"/>
              </w:rPr>
              <w:t xml:space="preserve">отдано 807     </w:t>
            </w:r>
            <w:r w:rsidRPr="00C01DE9">
              <w:rPr>
                <w:color w:val="000000"/>
                <w:sz w:val="22"/>
                <w:szCs w:val="22"/>
              </w:rPr>
              <w:t>голосов</w:t>
            </w:r>
          </w:p>
          <w:p w:rsidR="00835EE0" w:rsidRPr="00C01DE9" w:rsidRDefault="00E03B55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C01DE9">
              <w:rPr>
                <w:b/>
                <w:bCs/>
                <w:color w:val="000000"/>
                <w:sz w:val="22"/>
                <w:szCs w:val="22"/>
              </w:rPr>
              <w:t xml:space="preserve">«За» </w:t>
            </w:r>
            <w:r w:rsidRPr="00C01DE9">
              <w:rPr>
                <w:bCs/>
                <w:color w:val="000000"/>
                <w:sz w:val="22"/>
                <w:szCs w:val="22"/>
              </w:rPr>
              <w:t>отдано 807</w:t>
            </w:r>
            <w:r w:rsidRPr="00C01DE9">
              <w:rPr>
                <w:color w:val="000000"/>
                <w:sz w:val="22"/>
                <w:szCs w:val="22"/>
              </w:rPr>
              <w:t xml:space="preserve">     голосов</w:t>
            </w:r>
          </w:p>
          <w:p w:rsidR="00835EE0" w:rsidRPr="00C01DE9" w:rsidRDefault="00E03B55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  <w:r w:rsidRPr="00C01DE9">
              <w:rPr>
                <w:b/>
                <w:bCs/>
                <w:color w:val="000000"/>
                <w:sz w:val="22"/>
                <w:szCs w:val="22"/>
              </w:rPr>
              <w:t xml:space="preserve">«За» </w:t>
            </w:r>
            <w:r w:rsidRPr="00C01DE9">
              <w:rPr>
                <w:bCs/>
                <w:color w:val="000000"/>
                <w:sz w:val="22"/>
                <w:szCs w:val="22"/>
              </w:rPr>
              <w:t xml:space="preserve">отдано 807     </w:t>
            </w:r>
            <w:r w:rsidRPr="00C01DE9">
              <w:rPr>
                <w:color w:val="000000"/>
                <w:sz w:val="22"/>
                <w:szCs w:val="22"/>
              </w:rPr>
              <w:t>голосов</w:t>
            </w:r>
          </w:p>
          <w:p w:rsidR="00835EE0" w:rsidRPr="00C01DE9" w:rsidRDefault="00835EE0">
            <w:pPr>
              <w:widowControl w:val="0"/>
              <w:ind w:left="567"/>
              <w:jc w:val="both"/>
              <w:rPr>
                <w:sz w:val="22"/>
                <w:szCs w:val="22"/>
              </w:rPr>
            </w:pPr>
          </w:p>
          <w:p w:rsidR="00835EE0" w:rsidRPr="00C01DE9" w:rsidRDefault="00E03B55">
            <w:pPr>
              <w:widowControl w:val="0"/>
              <w:ind w:left="56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01DE9">
              <w:rPr>
                <w:bCs/>
                <w:iCs/>
                <w:color w:val="000000"/>
                <w:sz w:val="22"/>
                <w:szCs w:val="22"/>
              </w:rPr>
              <w:t>не отдано ни одного голоса</w:t>
            </w:r>
          </w:p>
          <w:p w:rsidR="00835EE0" w:rsidRPr="00C01DE9" w:rsidRDefault="00E03B55">
            <w:pPr>
              <w:widowControl w:val="0"/>
              <w:ind w:left="56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01DE9">
              <w:rPr>
                <w:bCs/>
                <w:iCs/>
                <w:color w:val="000000"/>
                <w:sz w:val="22"/>
                <w:szCs w:val="22"/>
              </w:rPr>
              <w:t>не отдано ни одного голоса</w:t>
            </w:r>
          </w:p>
        </w:tc>
      </w:tr>
    </w:tbl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Число голосов, которые не подсчитывались в </w:t>
      </w:r>
      <w:r w:rsidRPr="00C01DE9">
        <w:rPr>
          <w:sz w:val="22"/>
          <w:szCs w:val="22"/>
        </w:rPr>
        <w:t xml:space="preserve">связи с признанием бюллетеней (в том числе по данному вопросу) </w:t>
      </w:r>
      <w:proofErr w:type="gramStart"/>
      <w:r w:rsidRPr="00C01DE9">
        <w:rPr>
          <w:sz w:val="22"/>
          <w:szCs w:val="22"/>
        </w:rPr>
        <w:t>недействительными</w:t>
      </w:r>
      <w:proofErr w:type="gramEnd"/>
      <w:r w:rsidRPr="00C01DE9">
        <w:rPr>
          <w:sz w:val="22"/>
          <w:szCs w:val="22"/>
        </w:rPr>
        <w:t>: 53,15   голосов.</w:t>
      </w: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По результатам голосования по четвертому вопросу повестки дня Общего собрания акционеров </w:t>
      </w:r>
    </w:p>
    <w:p w:rsidR="00835EE0" w:rsidRPr="00C01DE9" w:rsidRDefault="00E03B55">
      <w:pPr>
        <w:ind w:firstLine="567"/>
        <w:jc w:val="both"/>
        <w:rPr>
          <w:b/>
          <w:sz w:val="22"/>
          <w:szCs w:val="22"/>
          <w:u w:val="single"/>
        </w:rPr>
      </w:pPr>
      <w:r w:rsidRPr="00C01DE9">
        <w:rPr>
          <w:b/>
          <w:sz w:val="22"/>
          <w:szCs w:val="22"/>
          <w:u w:val="single"/>
        </w:rPr>
        <w:lastRenderedPageBreak/>
        <w:t>Принято решение:</w:t>
      </w:r>
    </w:p>
    <w:p w:rsidR="00835EE0" w:rsidRPr="00C01DE9" w:rsidRDefault="00E03B55">
      <w:pPr>
        <w:pStyle w:val="a6"/>
        <w:ind w:firstLine="567"/>
        <w:jc w:val="both"/>
        <w:rPr>
          <w:b/>
          <w:iCs/>
          <w:sz w:val="22"/>
          <w:szCs w:val="22"/>
        </w:rPr>
      </w:pPr>
      <w:r w:rsidRPr="00C01DE9">
        <w:rPr>
          <w:b/>
          <w:iCs/>
          <w:sz w:val="22"/>
          <w:szCs w:val="22"/>
        </w:rPr>
        <w:t xml:space="preserve">Избрать Совет директоров Общества в количестве 5 </w:t>
      </w:r>
      <w:r w:rsidRPr="00C01DE9">
        <w:rPr>
          <w:b/>
          <w:iCs/>
          <w:sz w:val="22"/>
          <w:szCs w:val="22"/>
        </w:rPr>
        <w:t>(Пяти) человек в следующем персональном составе:</w:t>
      </w:r>
    </w:p>
    <w:p w:rsidR="00835EE0" w:rsidRPr="00C01DE9" w:rsidRDefault="00E03B55">
      <w:pPr>
        <w:numPr>
          <w:ilvl w:val="0"/>
          <w:numId w:val="3"/>
        </w:numPr>
        <w:tabs>
          <w:tab w:val="clear" w:pos="709"/>
          <w:tab w:val="left" w:pos="851"/>
        </w:tabs>
        <w:rPr>
          <w:sz w:val="22"/>
          <w:szCs w:val="22"/>
        </w:rPr>
      </w:pPr>
      <w:r w:rsidRPr="00C01DE9">
        <w:rPr>
          <w:sz w:val="22"/>
          <w:szCs w:val="22"/>
        </w:rPr>
        <w:t>Ульянова Наталья Николаевна,</w:t>
      </w:r>
    </w:p>
    <w:p w:rsidR="00835EE0" w:rsidRPr="00C01DE9" w:rsidRDefault="00E03B55">
      <w:pPr>
        <w:numPr>
          <w:ilvl w:val="0"/>
          <w:numId w:val="3"/>
        </w:numPr>
        <w:tabs>
          <w:tab w:val="clear" w:pos="709"/>
          <w:tab w:val="left" w:pos="851"/>
        </w:tabs>
        <w:rPr>
          <w:sz w:val="22"/>
          <w:szCs w:val="22"/>
        </w:rPr>
      </w:pPr>
      <w:r w:rsidRPr="00C01DE9">
        <w:rPr>
          <w:sz w:val="22"/>
          <w:szCs w:val="22"/>
        </w:rPr>
        <w:t>Медведева Елена Алексеевна,</w:t>
      </w:r>
    </w:p>
    <w:p w:rsidR="00835EE0" w:rsidRPr="00C01DE9" w:rsidRDefault="00E03B55">
      <w:pPr>
        <w:numPr>
          <w:ilvl w:val="0"/>
          <w:numId w:val="3"/>
        </w:numPr>
        <w:tabs>
          <w:tab w:val="clear" w:pos="709"/>
          <w:tab w:val="left" w:pos="851"/>
        </w:tabs>
        <w:rPr>
          <w:sz w:val="22"/>
          <w:szCs w:val="22"/>
        </w:rPr>
      </w:pPr>
      <w:proofErr w:type="spellStart"/>
      <w:r w:rsidRPr="00C01DE9">
        <w:rPr>
          <w:sz w:val="22"/>
          <w:szCs w:val="22"/>
        </w:rPr>
        <w:t>Надеин</w:t>
      </w:r>
      <w:proofErr w:type="spellEnd"/>
      <w:r w:rsidRPr="00C01DE9">
        <w:rPr>
          <w:sz w:val="22"/>
          <w:szCs w:val="22"/>
        </w:rPr>
        <w:t xml:space="preserve"> Владимир Владимирович,</w:t>
      </w:r>
    </w:p>
    <w:p w:rsidR="00835EE0" w:rsidRPr="00C01DE9" w:rsidRDefault="00E03B55">
      <w:pPr>
        <w:numPr>
          <w:ilvl w:val="0"/>
          <w:numId w:val="3"/>
        </w:numPr>
        <w:tabs>
          <w:tab w:val="clear" w:pos="709"/>
          <w:tab w:val="left" w:pos="851"/>
        </w:tabs>
        <w:rPr>
          <w:sz w:val="22"/>
          <w:szCs w:val="22"/>
        </w:rPr>
      </w:pPr>
      <w:r w:rsidRPr="00C01DE9">
        <w:rPr>
          <w:sz w:val="22"/>
          <w:szCs w:val="22"/>
        </w:rPr>
        <w:t>Семенцов Андрей Викторович,</w:t>
      </w:r>
    </w:p>
    <w:p w:rsidR="00835EE0" w:rsidRPr="00C01DE9" w:rsidRDefault="00E03B55">
      <w:pPr>
        <w:numPr>
          <w:ilvl w:val="0"/>
          <w:numId w:val="3"/>
        </w:numPr>
        <w:tabs>
          <w:tab w:val="clear" w:pos="709"/>
          <w:tab w:val="left" w:pos="851"/>
        </w:tabs>
        <w:ind w:left="0" w:firstLine="567"/>
        <w:jc w:val="both"/>
        <w:rPr>
          <w:b/>
          <w:sz w:val="22"/>
          <w:szCs w:val="22"/>
        </w:rPr>
      </w:pPr>
      <w:proofErr w:type="spellStart"/>
      <w:r w:rsidRPr="00C01DE9">
        <w:rPr>
          <w:b/>
          <w:bCs/>
          <w:sz w:val="22"/>
          <w:szCs w:val="22"/>
        </w:rPr>
        <w:t>Механикова</w:t>
      </w:r>
      <w:proofErr w:type="spellEnd"/>
      <w:r w:rsidRPr="00C01DE9">
        <w:rPr>
          <w:b/>
          <w:bCs/>
          <w:sz w:val="22"/>
          <w:szCs w:val="22"/>
        </w:rPr>
        <w:t xml:space="preserve"> Анастасия Сергеевна.</w:t>
      </w:r>
    </w:p>
    <w:p w:rsidR="00835EE0" w:rsidRPr="00C01DE9" w:rsidRDefault="00835EE0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C01DE9">
        <w:rPr>
          <w:b/>
          <w:bCs/>
          <w:iCs/>
          <w:sz w:val="22"/>
          <w:szCs w:val="22"/>
          <w:u w:val="single"/>
        </w:rPr>
        <w:t>Итоги голосования по пятому вопросу повестки дня:</w:t>
      </w:r>
    </w:p>
    <w:p w:rsidR="00835EE0" w:rsidRPr="00C01DE9" w:rsidRDefault="00835EE0">
      <w:pPr>
        <w:ind w:firstLine="567"/>
        <w:jc w:val="both"/>
        <w:rPr>
          <w:b/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b/>
          <w:sz w:val="22"/>
          <w:szCs w:val="22"/>
        </w:rPr>
      </w:pPr>
      <w:r w:rsidRPr="00C01DE9">
        <w:rPr>
          <w:b/>
          <w:sz w:val="22"/>
          <w:szCs w:val="22"/>
        </w:rPr>
        <w:t>По канди</w:t>
      </w:r>
      <w:r w:rsidRPr="00C01DE9">
        <w:rPr>
          <w:b/>
          <w:sz w:val="22"/>
          <w:szCs w:val="22"/>
        </w:rPr>
        <w:t>датуре Сидоренко Оксана  Анатольевна: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Cs/>
          <w:color w:val="000000"/>
          <w:sz w:val="22"/>
          <w:szCs w:val="22"/>
        </w:rPr>
        <w:t xml:space="preserve">отдано </w:t>
      </w:r>
      <w:r w:rsidRPr="00C01DE9">
        <w:rPr>
          <w:bCs/>
          <w:color w:val="000000"/>
          <w:sz w:val="22"/>
          <w:szCs w:val="22"/>
          <w:shd w:val="clear" w:color="auto" w:fill="FFFFFF"/>
        </w:rPr>
        <w:t xml:space="preserve">819,19 </w:t>
      </w:r>
      <w:r w:rsidRPr="00C01DE9">
        <w:rPr>
          <w:color w:val="000000"/>
          <w:sz w:val="22"/>
          <w:szCs w:val="22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 w:rsidRPr="00C01DE9">
        <w:rPr>
          <w:bCs/>
          <w:color w:val="000000"/>
          <w:sz w:val="22"/>
          <w:szCs w:val="22"/>
        </w:rPr>
        <w:t xml:space="preserve">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«Воздержался</w:t>
      </w:r>
      <w:proofErr w:type="gramStart"/>
      <w:r w:rsidRPr="00C01DE9">
        <w:rPr>
          <w:b/>
          <w:bCs/>
          <w:color w:val="000000"/>
          <w:sz w:val="22"/>
          <w:szCs w:val="22"/>
        </w:rPr>
        <w:t>»</w:t>
      </w:r>
      <w:r w:rsidRPr="00C01DE9">
        <w:rPr>
          <w:bCs/>
          <w:color w:val="000000"/>
          <w:sz w:val="22"/>
          <w:szCs w:val="22"/>
        </w:rPr>
        <w:t>н</w:t>
      </w:r>
      <w:proofErr w:type="gramEnd"/>
      <w:r w:rsidRPr="00C01DE9">
        <w:rPr>
          <w:bCs/>
          <w:color w:val="000000"/>
          <w:sz w:val="22"/>
          <w:szCs w:val="22"/>
        </w:rPr>
        <w:t xml:space="preserve">е отдано ни одного </w:t>
      </w:r>
      <w:r w:rsidRPr="00C01DE9">
        <w:rPr>
          <w:bCs/>
          <w:color w:val="000000"/>
          <w:sz w:val="22"/>
          <w:szCs w:val="22"/>
        </w:rPr>
        <w:t>голоса.</w:t>
      </w:r>
    </w:p>
    <w:p w:rsidR="00835EE0" w:rsidRPr="00C01DE9" w:rsidRDefault="00E03B55">
      <w:pPr>
        <w:ind w:firstLine="567"/>
        <w:jc w:val="both"/>
        <w:rPr>
          <w:color w:val="000000"/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835EE0" w:rsidRPr="00C01DE9" w:rsidRDefault="00E03B55">
      <w:pPr>
        <w:pStyle w:val="21"/>
        <w:spacing w:after="0" w:line="240" w:lineRule="auto"/>
        <w:ind w:firstLine="284"/>
        <w:jc w:val="both"/>
        <w:rPr>
          <w:b/>
          <w:color w:val="000000"/>
          <w:sz w:val="22"/>
          <w:szCs w:val="22"/>
        </w:rPr>
      </w:pPr>
      <w:r w:rsidRPr="00C01DE9">
        <w:rPr>
          <w:b/>
          <w:color w:val="000000"/>
          <w:sz w:val="22"/>
          <w:szCs w:val="22"/>
        </w:rPr>
        <w:t xml:space="preserve">По кандидатуре </w:t>
      </w:r>
      <w:proofErr w:type="spellStart"/>
      <w:r w:rsidRPr="00C01DE9">
        <w:rPr>
          <w:b/>
          <w:color w:val="000000"/>
          <w:sz w:val="22"/>
          <w:szCs w:val="22"/>
        </w:rPr>
        <w:t>Бутарева</w:t>
      </w:r>
      <w:proofErr w:type="spellEnd"/>
      <w:r w:rsidRPr="00C01DE9">
        <w:rPr>
          <w:b/>
          <w:color w:val="000000"/>
          <w:sz w:val="22"/>
          <w:szCs w:val="22"/>
        </w:rPr>
        <w:t xml:space="preserve"> Ирина Викторовна: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Cs/>
          <w:color w:val="000000"/>
          <w:sz w:val="22"/>
          <w:szCs w:val="22"/>
        </w:rPr>
        <w:t xml:space="preserve">отдано </w:t>
      </w:r>
      <w:r w:rsidRPr="00C01DE9">
        <w:rPr>
          <w:bCs/>
          <w:color w:val="000000"/>
          <w:sz w:val="22"/>
          <w:szCs w:val="22"/>
          <w:shd w:val="clear" w:color="auto" w:fill="FFFFFF"/>
        </w:rPr>
        <w:t>819,19</w:t>
      </w:r>
      <w:r w:rsidRPr="00C01DE9">
        <w:rPr>
          <w:color w:val="000000"/>
          <w:sz w:val="22"/>
          <w:szCs w:val="22"/>
        </w:rPr>
        <w:t xml:space="preserve"> голосов, что составило 100 % от общего числа голосов, которыми обладали лица, принявшие участие</w:t>
      </w:r>
      <w:r w:rsidRPr="00C01DE9">
        <w:rPr>
          <w:color w:val="000000"/>
          <w:sz w:val="22"/>
          <w:szCs w:val="22"/>
        </w:rPr>
        <w:t xml:space="preserve"> в Общем собрании акционеров</w:t>
      </w:r>
      <w:r w:rsidRPr="00C01DE9">
        <w:rPr>
          <w:bCs/>
          <w:color w:val="000000"/>
          <w:sz w:val="22"/>
          <w:szCs w:val="22"/>
        </w:rPr>
        <w:t xml:space="preserve">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«Воздержался</w:t>
      </w:r>
      <w:proofErr w:type="gramStart"/>
      <w:r w:rsidRPr="00C01DE9">
        <w:rPr>
          <w:b/>
          <w:bCs/>
          <w:color w:val="000000"/>
          <w:sz w:val="22"/>
          <w:szCs w:val="22"/>
        </w:rPr>
        <w:t>»</w:t>
      </w:r>
      <w:r w:rsidRPr="00C01DE9">
        <w:rPr>
          <w:bCs/>
          <w:color w:val="000000"/>
          <w:sz w:val="22"/>
          <w:szCs w:val="22"/>
        </w:rPr>
        <w:t>н</w:t>
      </w:r>
      <w:proofErr w:type="gramEnd"/>
      <w:r w:rsidRPr="00C01DE9">
        <w:rPr>
          <w:bCs/>
          <w:color w:val="000000"/>
          <w:sz w:val="22"/>
          <w:szCs w:val="22"/>
        </w:rPr>
        <w:t>е отдано ни одного голоса.</w:t>
      </w:r>
    </w:p>
    <w:p w:rsidR="00835EE0" w:rsidRPr="00C01DE9" w:rsidRDefault="00E03B55">
      <w:pPr>
        <w:ind w:firstLine="567"/>
        <w:jc w:val="both"/>
        <w:rPr>
          <w:color w:val="000000"/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835EE0" w:rsidRPr="00C01DE9" w:rsidRDefault="00835EE0">
      <w:pPr>
        <w:jc w:val="both"/>
        <w:rPr>
          <w:color w:val="000000"/>
          <w:sz w:val="22"/>
          <w:szCs w:val="22"/>
        </w:rPr>
      </w:pPr>
    </w:p>
    <w:p w:rsidR="00835EE0" w:rsidRPr="00C01DE9" w:rsidRDefault="00E03B55">
      <w:pPr>
        <w:pStyle w:val="a6"/>
        <w:ind w:firstLine="567"/>
        <w:rPr>
          <w:b/>
          <w:color w:val="000000"/>
          <w:sz w:val="22"/>
          <w:szCs w:val="22"/>
        </w:rPr>
      </w:pPr>
      <w:r w:rsidRPr="00C01DE9">
        <w:rPr>
          <w:b/>
          <w:color w:val="000000"/>
          <w:sz w:val="22"/>
          <w:szCs w:val="22"/>
        </w:rPr>
        <w:t>По кандидатуре Бондаренко Алексей Анатольевич:</w:t>
      </w:r>
    </w:p>
    <w:p w:rsidR="00835EE0" w:rsidRPr="00C01DE9" w:rsidRDefault="00E03B55">
      <w:pPr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/>
          <w:bCs/>
          <w:color w:val="000000"/>
          <w:sz w:val="22"/>
          <w:szCs w:val="22"/>
        </w:rPr>
        <w:t>отдано</w:t>
      </w:r>
      <w:r w:rsidRPr="00C01DE9">
        <w:rPr>
          <w:color w:val="000000"/>
          <w:sz w:val="22"/>
          <w:szCs w:val="22"/>
          <w:shd w:val="clear" w:color="auto" w:fill="FFFFFF"/>
        </w:rPr>
        <w:t xml:space="preserve">819,19 </w:t>
      </w:r>
      <w:r w:rsidRPr="00C01DE9">
        <w:rPr>
          <w:color w:val="000000"/>
          <w:sz w:val="22"/>
          <w:szCs w:val="22"/>
        </w:rPr>
        <w:t xml:space="preserve">голосов, что составило 100 % от общего числа голосов, которыми обладали лица, принявшие участие в Общем собрании акционеров;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«Воздержался</w:t>
      </w:r>
      <w:proofErr w:type="gramStart"/>
      <w:r w:rsidRPr="00C01DE9">
        <w:rPr>
          <w:b/>
          <w:bCs/>
          <w:color w:val="000000"/>
          <w:sz w:val="22"/>
          <w:szCs w:val="22"/>
        </w:rPr>
        <w:t>»</w:t>
      </w:r>
      <w:r w:rsidRPr="00C01DE9">
        <w:rPr>
          <w:bCs/>
          <w:color w:val="000000"/>
          <w:sz w:val="22"/>
          <w:szCs w:val="22"/>
        </w:rPr>
        <w:t>н</w:t>
      </w:r>
      <w:proofErr w:type="gramEnd"/>
      <w:r w:rsidRPr="00C01DE9">
        <w:rPr>
          <w:bCs/>
          <w:color w:val="000000"/>
          <w:sz w:val="22"/>
          <w:szCs w:val="22"/>
        </w:rPr>
        <w:t>е отдано ни одного голоса.</w:t>
      </w:r>
    </w:p>
    <w:p w:rsidR="00835EE0" w:rsidRPr="00C01DE9" w:rsidRDefault="00E03B55">
      <w:pPr>
        <w:jc w:val="both"/>
        <w:rPr>
          <w:color w:val="000000"/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</w:t>
      </w:r>
      <w:r w:rsidRPr="00C01DE9">
        <w:rPr>
          <w:color w:val="000000"/>
          <w:sz w:val="22"/>
          <w:szCs w:val="22"/>
        </w:rPr>
        <w:t>нному вопросу повестки дня признаны действительными.</w:t>
      </w:r>
    </w:p>
    <w:p w:rsidR="00835EE0" w:rsidRPr="00C01DE9" w:rsidRDefault="00835EE0">
      <w:pPr>
        <w:ind w:firstLine="567"/>
        <w:jc w:val="both"/>
        <w:rPr>
          <w:color w:val="000000"/>
          <w:sz w:val="22"/>
          <w:szCs w:val="22"/>
        </w:rPr>
      </w:pPr>
    </w:p>
    <w:p w:rsidR="00835EE0" w:rsidRPr="00C01DE9" w:rsidRDefault="00835EE0">
      <w:pPr>
        <w:ind w:firstLine="567"/>
        <w:jc w:val="both"/>
        <w:rPr>
          <w:b/>
          <w:color w:val="000000"/>
          <w:sz w:val="22"/>
          <w:szCs w:val="22"/>
          <w:u w:val="single"/>
        </w:rPr>
      </w:pPr>
    </w:p>
    <w:p w:rsidR="00835EE0" w:rsidRPr="00C01DE9" w:rsidRDefault="00E03B55">
      <w:pPr>
        <w:ind w:firstLine="567"/>
        <w:jc w:val="both"/>
        <w:rPr>
          <w:b/>
          <w:sz w:val="22"/>
          <w:szCs w:val="22"/>
          <w:u w:val="single"/>
        </w:rPr>
      </w:pPr>
      <w:r w:rsidRPr="00C01DE9">
        <w:rPr>
          <w:b/>
          <w:sz w:val="22"/>
          <w:szCs w:val="22"/>
          <w:u w:val="single"/>
        </w:rPr>
        <w:t>Принято решение:</w:t>
      </w:r>
    </w:p>
    <w:p w:rsidR="00835EE0" w:rsidRPr="00C01DE9" w:rsidRDefault="00E03B55">
      <w:pPr>
        <w:ind w:firstLine="567"/>
        <w:jc w:val="both"/>
        <w:rPr>
          <w:b/>
          <w:sz w:val="22"/>
          <w:szCs w:val="22"/>
        </w:rPr>
      </w:pPr>
      <w:r w:rsidRPr="00C01DE9">
        <w:rPr>
          <w:b/>
          <w:sz w:val="22"/>
          <w:szCs w:val="22"/>
        </w:rPr>
        <w:t>Избрать Ревизионную комиссию Общества  в количестве 3 (Трех) человек в следующем персональном составе:</w:t>
      </w:r>
    </w:p>
    <w:p w:rsidR="00835EE0" w:rsidRPr="00C01DE9" w:rsidRDefault="00E03B55">
      <w:pPr>
        <w:numPr>
          <w:ilvl w:val="1"/>
          <w:numId w:val="4"/>
        </w:numPr>
        <w:rPr>
          <w:b/>
          <w:sz w:val="22"/>
          <w:szCs w:val="22"/>
        </w:rPr>
      </w:pPr>
      <w:r w:rsidRPr="00C01DE9">
        <w:rPr>
          <w:b/>
          <w:sz w:val="22"/>
          <w:szCs w:val="22"/>
        </w:rPr>
        <w:t>Сидоренко Оксана Анатольевна,</w:t>
      </w:r>
    </w:p>
    <w:p w:rsidR="00835EE0" w:rsidRPr="00C01DE9" w:rsidRDefault="00E03B55">
      <w:pPr>
        <w:numPr>
          <w:ilvl w:val="1"/>
          <w:numId w:val="4"/>
        </w:numPr>
        <w:rPr>
          <w:b/>
          <w:sz w:val="22"/>
          <w:szCs w:val="22"/>
        </w:rPr>
      </w:pPr>
      <w:proofErr w:type="spellStart"/>
      <w:r w:rsidRPr="00C01DE9">
        <w:rPr>
          <w:b/>
          <w:sz w:val="22"/>
          <w:szCs w:val="22"/>
        </w:rPr>
        <w:t>Бутарева</w:t>
      </w:r>
      <w:proofErr w:type="spellEnd"/>
      <w:r w:rsidRPr="00C01DE9">
        <w:rPr>
          <w:b/>
          <w:sz w:val="22"/>
          <w:szCs w:val="22"/>
        </w:rPr>
        <w:t xml:space="preserve"> Ирина Викторовна,</w:t>
      </w:r>
    </w:p>
    <w:p w:rsidR="00835EE0" w:rsidRPr="00C01DE9" w:rsidRDefault="00E03B55">
      <w:pPr>
        <w:numPr>
          <w:ilvl w:val="1"/>
          <w:numId w:val="4"/>
        </w:numPr>
        <w:rPr>
          <w:b/>
          <w:sz w:val="22"/>
          <w:szCs w:val="22"/>
        </w:rPr>
      </w:pPr>
      <w:r w:rsidRPr="00C01DE9">
        <w:rPr>
          <w:b/>
          <w:sz w:val="22"/>
          <w:szCs w:val="22"/>
        </w:rPr>
        <w:t xml:space="preserve">Бондаренко Алексей </w:t>
      </w:r>
      <w:r w:rsidRPr="00C01DE9">
        <w:rPr>
          <w:b/>
          <w:sz w:val="22"/>
          <w:szCs w:val="22"/>
        </w:rPr>
        <w:t>Анатольевич.</w:t>
      </w:r>
    </w:p>
    <w:p w:rsidR="00835EE0" w:rsidRPr="00C01DE9" w:rsidRDefault="00835EE0">
      <w:pPr>
        <w:ind w:firstLine="540"/>
        <w:jc w:val="both"/>
        <w:rPr>
          <w:b/>
          <w:sz w:val="22"/>
          <w:szCs w:val="22"/>
        </w:rPr>
      </w:pPr>
    </w:p>
    <w:p w:rsidR="00835EE0" w:rsidRPr="00C01DE9" w:rsidRDefault="00835EE0">
      <w:pPr>
        <w:pStyle w:val="a6"/>
        <w:ind w:left="567"/>
        <w:jc w:val="both"/>
        <w:rPr>
          <w:b/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sz w:val="22"/>
          <w:szCs w:val="22"/>
          <w:u w:val="single"/>
        </w:rPr>
        <w:t xml:space="preserve">По шестому вопросу повестки дня: </w:t>
      </w:r>
      <w:r w:rsidRPr="00C01DE9">
        <w:rPr>
          <w:b/>
          <w:kern w:val="2"/>
          <w:sz w:val="22"/>
          <w:szCs w:val="22"/>
          <w:u w:val="single"/>
        </w:rPr>
        <w:t>Об отмене решения годового Общего собрания акционеров АО «</w:t>
      </w:r>
      <w:proofErr w:type="spellStart"/>
      <w:r w:rsidRPr="00C01DE9">
        <w:rPr>
          <w:b/>
          <w:kern w:val="2"/>
          <w:sz w:val="22"/>
          <w:szCs w:val="22"/>
          <w:u w:val="single"/>
        </w:rPr>
        <w:t>Выксунский</w:t>
      </w:r>
      <w:proofErr w:type="spellEnd"/>
      <w:r w:rsidRPr="00C01DE9">
        <w:rPr>
          <w:b/>
          <w:kern w:val="2"/>
          <w:sz w:val="22"/>
          <w:szCs w:val="22"/>
          <w:u w:val="single"/>
        </w:rPr>
        <w:t xml:space="preserve"> хлеб», принятого 09.06.2022г. (Протокол Годового общего собрания акционеров Общества № 01/22 от 09.06.2022г.) по вопросу утверждения аудито</w:t>
      </w:r>
      <w:r w:rsidRPr="00C01DE9">
        <w:rPr>
          <w:b/>
          <w:kern w:val="2"/>
          <w:sz w:val="22"/>
          <w:szCs w:val="22"/>
          <w:u w:val="single"/>
        </w:rPr>
        <w:t>ра Общества при проведен</w:t>
      </w:r>
      <w:proofErr w:type="gramStart"/>
      <w:r w:rsidRPr="00C01DE9">
        <w:rPr>
          <w:b/>
          <w:kern w:val="2"/>
          <w:sz w:val="22"/>
          <w:szCs w:val="22"/>
          <w:u w:val="single"/>
        </w:rPr>
        <w:t>ии ау</w:t>
      </w:r>
      <w:proofErr w:type="gramEnd"/>
      <w:r w:rsidRPr="00C01DE9">
        <w:rPr>
          <w:b/>
          <w:kern w:val="2"/>
          <w:sz w:val="22"/>
          <w:szCs w:val="22"/>
          <w:u w:val="single"/>
        </w:rPr>
        <w:t>дита на 2022 год.</w:t>
      </w:r>
    </w:p>
    <w:p w:rsidR="00835EE0" w:rsidRPr="00C01DE9" w:rsidRDefault="00835EE0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835EE0" w:rsidRPr="00C01DE9" w:rsidRDefault="00E03B55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C01DE9">
        <w:rPr>
          <w:b/>
          <w:bCs/>
          <w:iCs/>
          <w:sz w:val="22"/>
          <w:szCs w:val="22"/>
          <w:u w:val="single"/>
        </w:rPr>
        <w:t>Итоги голосования  по шестому вопросу повестки дня: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 xml:space="preserve">«За» </w:t>
      </w:r>
      <w:r w:rsidRPr="00C01DE9">
        <w:rPr>
          <w:bCs/>
          <w:color w:val="000000"/>
          <w:sz w:val="22"/>
          <w:szCs w:val="22"/>
        </w:rPr>
        <w:t xml:space="preserve">отдано </w:t>
      </w:r>
      <w:r w:rsidRPr="00C01DE9">
        <w:rPr>
          <w:bCs/>
          <w:color w:val="000000"/>
          <w:sz w:val="22"/>
          <w:szCs w:val="22"/>
          <w:shd w:val="clear" w:color="auto" w:fill="FFFFFF"/>
        </w:rPr>
        <w:t xml:space="preserve">819,19 </w:t>
      </w:r>
      <w:r w:rsidRPr="00C01DE9">
        <w:rPr>
          <w:color w:val="000000"/>
          <w:sz w:val="22"/>
          <w:szCs w:val="22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 w:rsidRPr="00C01DE9">
        <w:rPr>
          <w:bCs/>
          <w:color w:val="000000"/>
          <w:sz w:val="22"/>
          <w:szCs w:val="22"/>
        </w:rPr>
        <w:t xml:space="preserve">; 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«Против»</w:t>
      </w:r>
      <w:r w:rsidRPr="00C01DE9">
        <w:rPr>
          <w:bCs/>
          <w:color w:val="000000"/>
          <w:sz w:val="22"/>
          <w:szCs w:val="22"/>
        </w:rPr>
        <w:t xml:space="preserve"> не</w:t>
      </w:r>
      <w:r w:rsidRPr="00C01DE9">
        <w:rPr>
          <w:bCs/>
          <w:color w:val="000000"/>
          <w:sz w:val="22"/>
          <w:szCs w:val="22"/>
        </w:rPr>
        <w:t xml:space="preserve"> отдано ни одного голоса;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bCs/>
          <w:color w:val="000000"/>
          <w:sz w:val="22"/>
          <w:szCs w:val="22"/>
        </w:rPr>
        <w:t>«Воздержался</w:t>
      </w:r>
      <w:proofErr w:type="gramStart"/>
      <w:r w:rsidRPr="00C01DE9">
        <w:rPr>
          <w:b/>
          <w:bCs/>
          <w:color w:val="000000"/>
          <w:sz w:val="22"/>
          <w:szCs w:val="22"/>
        </w:rPr>
        <w:t>»</w:t>
      </w:r>
      <w:r w:rsidRPr="00C01DE9">
        <w:rPr>
          <w:bCs/>
          <w:color w:val="000000"/>
          <w:sz w:val="22"/>
          <w:szCs w:val="22"/>
        </w:rPr>
        <w:t>н</w:t>
      </w:r>
      <w:proofErr w:type="gramEnd"/>
      <w:r w:rsidRPr="00C01DE9">
        <w:rPr>
          <w:bCs/>
          <w:color w:val="000000"/>
          <w:sz w:val="22"/>
          <w:szCs w:val="22"/>
        </w:rPr>
        <w:t>е отдано ни одного голоса.</w:t>
      </w:r>
    </w:p>
    <w:p w:rsidR="00835EE0" w:rsidRPr="00C01DE9" w:rsidRDefault="00E03B55">
      <w:pPr>
        <w:ind w:firstLine="567"/>
        <w:jc w:val="both"/>
        <w:rPr>
          <w:color w:val="000000"/>
          <w:sz w:val="22"/>
          <w:szCs w:val="22"/>
        </w:rPr>
      </w:pPr>
      <w:r w:rsidRPr="00C01DE9">
        <w:rPr>
          <w:color w:val="000000"/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835EE0" w:rsidRPr="00C01DE9" w:rsidRDefault="00835EE0">
      <w:pPr>
        <w:pStyle w:val="21"/>
        <w:spacing w:after="0" w:line="240" w:lineRule="auto"/>
        <w:ind w:firstLine="284"/>
        <w:jc w:val="both"/>
        <w:rPr>
          <w:color w:val="000000"/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b/>
          <w:sz w:val="22"/>
          <w:szCs w:val="22"/>
          <w:u w:val="single"/>
        </w:rPr>
        <w:t xml:space="preserve">Принято </w:t>
      </w:r>
      <w:proofErr w:type="spellStart"/>
      <w:r w:rsidRPr="00C01DE9">
        <w:rPr>
          <w:b/>
          <w:sz w:val="22"/>
          <w:szCs w:val="22"/>
          <w:u w:val="single"/>
        </w:rPr>
        <w:t>решение</w:t>
      </w:r>
      <w:proofErr w:type="gramStart"/>
      <w:r w:rsidRPr="00C01DE9">
        <w:rPr>
          <w:b/>
          <w:sz w:val="22"/>
          <w:szCs w:val="22"/>
          <w:u w:val="single"/>
        </w:rPr>
        <w:t>:</w:t>
      </w:r>
      <w:r w:rsidRPr="00C01DE9">
        <w:rPr>
          <w:b/>
          <w:bCs/>
          <w:sz w:val="22"/>
          <w:szCs w:val="22"/>
          <w:u w:val="single"/>
          <w:shd w:val="clear" w:color="auto" w:fill="FFFFFF"/>
        </w:rPr>
        <w:t>О</w:t>
      </w:r>
      <w:proofErr w:type="gramEnd"/>
      <w:r w:rsidRPr="00C01DE9">
        <w:rPr>
          <w:b/>
          <w:bCs/>
          <w:sz w:val="22"/>
          <w:szCs w:val="22"/>
          <w:u w:val="single"/>
          <w:shd w:val="clear" w:color="auto" w:fill="FFFFFF"/>
        </w:rPr>
        <w:t>тменить</w:t>
      </w:r>
      <w:proofErr w:type="spellEnd"/>
      <w:r w:rsidRPr="00C01DE9">
        <w:rPr>
          <w:b/>
          <w:bCs/>
          <w:sz w:val="22"/>
          <w:szCs w:val="22"/>
          <w:u w:val="single"/>
          <w:shd w:val="clear" w:color="auto" w:fill="FFFFFF"/>
        </w:rPr>
        <w:t xml:space="preserve"> решение годового Общего собрания акционеров АО «</w:t>
      </w:r>
      <w:proofErr w:type="spellStart"/>
      <w:r w:rsidRPr="00C01DE9">
        <w:rPr>
          <w:b/>
          <w:bCs/>
          <w:sz w:val="22"/>
          <w:szCs w:val="22"/>
          <w:u w:val="single"/>
          <w:shd w:val="clear" w:color="auto" w:fill="FFFFFF"/>
        </w:rPr>
        <w:t>Выксунский</w:t>
      </w:r>
      <w:proofErr w:type="spellEnd"/>
      <w:r w:rsidRPr="00C01DE9">
        <w:rPr>
          <w:b/>
          <w:bCs/>
          <w:sz w:val="22"/>
          <w:szCs w:val="22"/>
          <w:u w:val="single"/>
          <w:shd w:val="clear" w:color="auto" w:fill="FFFFFF"/>
        </w:rPr>
        <w:t xml:space="preserve"> хлеб», </w:t>
      </w:r>
      <w:r w:rsidRPr="00C01DE9">
        <w:rPr>
          <w:b/>
          <w:bCs/>
          <w:sz w:val="22"/>
          <w:szCs w:val="22"/>
          <w:u w:val="single"/>
          <w:shd w:val="clear" w:color="auto" w:fill="FFFFFF"/>
        </w:rPr>
        <w:t>принятое 09.06.2022г. (Протокол Годового общего собрания акционеров Общества № 01/22 от 09.06.2022г.) по вопросу утверждения аудитора Общества при проведении аудита на 2022 год.</w:t>
      </w:r>
    </w:p>
    <w:p w:rsidR="00835EE0" w:rsidRPr="00C01DE9" w:rsidRDefault="00E03B55">
      <w:pPr>
        <w:pStyle w:val="af"/>
        <w:spacing w:before="280" w:after="0" w:line="240" w:lineRule="auto"/>
        <w:rPr>
          <w:sz w:val="22"/>
          <w:szCs w:val="22"/>
        </w:rPr>
      </w:pPr>
      <w:r w:rsidRPr="00C01DE9">
        <w:rPr>
          <w:sz w:val="22"/>
          <w:szCs w:val="22"/>
        </w:rPr>
        <w:t>Функции счетной комиссии на  годовом  общем собрании акционеров АО «</w:t>
      </w:r>
      <w:proofErr w:type="spellStart"/>
      <w:r w:rsidRPr="00C01DE9">
        <w:rPr>
          <w:sz w:val="22"/>
          <w:szCs w:val="22"/>
        </w:rPr>
        <w:t>Выксунский</w:t>
      </w:r>
      <w:proofErr w:type="spellEnd"/>
      <w:r w:rsidRPr="00C01DE9">
        <w:rPr>
          <w:sz w:val="22"/>
          <w:szCs w:val="22"/>
        </w:rPr>
        <w:t xml:space="preserve"> хлеб» выполнял регистратор Общества — АО «Регистраторское общ</w:t>
      </w:r>
      <w:r w:rsidRPr="00C01DE9">
        <w:rPr>
          <w:sz w:val="22"/>
          <w:szCs w:val="22"/>
        </w:rPr>
        <w:t>е</w:t>
      </w:r>
      <w:r w:rsidRPr="00C01DE9">
        <w:rPr>
          <w:sz w:val="22"/>
          <w:szCs w:val="22"/>
        </w:rPr>
        <w:t xml:space="preserve">ство «Статус» (Место нахождения: 109052, г. Москва, ул. </w:t>
      </w:r>
      <w:proofErr w:type="spellStart"/>
      <w:r w:rsidRPr="00C01DE9">
        <w:rPr>
          <w:sz w:val="22"/>
          <w:szCs w:val="22"/>
        </w:rPr>
        <w:t>Новохохловская</w:t>
      </w:r>
      <w:proofErr w:type="spellEnd"/>
      <w:r w:rsidRPr="00C01DE9">
        <w:rPr>
          <w:sz w:val="22"/>
          <w:szCs w:val="22"/>
        </w:rPr>
        <w:t>, д.23 строение 1,помещение 1), обособленное подразделени</w:t>
      </w:r>
      <w:proofErr w:type="gramStart"/>
      <w:r w:rsidRPr="00C01DE9">
        <w:rPr>
          <w:sz w:val="22"/>
          <w:szCs w:val="22"/>
        </w:rPr>
        <w:t>е-</w:t>
      </w:r>
      <w:proofErr w:type="gramEnd"/>
      <w:r w:rsidRPr="00C01DE9">
        <w:rPr>
          <w:sz w:val="22"/>
          <w:szCs w:val="22"/>
        </w:rPr>
        <w:t xml:space="preserve"> Нижегородский фил</w:t>
      </w:r>
      <w:r w:rsidRPr="00C01DE9">
        <w:rPr>
          <w:sz w:val="22"/>
          <w:szCs w:val="22"/>
        </w:rPr>
        <w:t>и</w:t>
      </w:r>
      <w:r w:rsidRPr="00C01DE9">
        <w:rPr>
          <w:sz w:val="22"/>
          <w:szCs w:val="22"/>
        </w:rPr>
        <w:t>ал (Россия, 603155, г. Нижний Новгород, ул. Б</w:t>
      </w:r>
      <w:r w:rsidRPr="00C01DE9">
        <w:rPr>
          <w:sz w:val="22"/>
          <w:szCs w:val="22"/>
        </w:rPr>
        <w:t>ольшая Печерская, д. 32, помещение 15).</w:t>
      </w: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>Уполномоченное лицо регистратора, осуществляющее функции счетной комиссии:</w:t>
      </w:r>
      <w:r w:rsidRPr="00C01DE9">
        <w:rPr>
          <w:sz w:val="22"/>
          <w:szCs w:val="22"/>
        </w:rPr>
        <w:t xml:space="preserve"> </w:t>
      </w:r>
      <w:proofErr w:type="spellStart"/>
      <w:r w:rsidRPr="00C01DE9">
        <w:rPr>
          <w:sz w:val="22"/>
          <w:szCs w:val="22"/>
        </w:rPr>
        <w:t>Шкокова</w:t>
      </w:r>
      <w:proofErr w:type="spellEnd"/>
      <w:r w:rsidRPr="00C01DE9">
        <w:rPr>
          <w:sz w:val="22"/>
          <w:szCs w:val="22"/>
        </w:rPr>
        <w:t xml:space="preserve"> Яна Алексеевна.</w:t>
      </w: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Председатель собрания: </w:t>
      </w:r>
      <w:r w:rsidR="00C01DE9" w:rsidRPr="00C01DE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подпись</w:t>
      </w:r>
      <w:r w:rsidR="00C01DE9" w:rsidRPr="00C01DE9">
        <w:rPr>
          <w:sz w:val="22"/>
          <w:szCs w:val="22"/>
        </w:rPr>
        <w:t xml:space="preserve">                      </w:t>
      </w:r>
      <w:r w:rsidRPr="00C01DE9">
        <w:rPr>
          <w:sz w:val="22"/>
          <w:szCs w:val="22"/>
        </w:rPr>
        <w:t>Ульянова Наталья Николаевна</w:t>
      </w:r>
    </w:p>
    <w:p w:rsidR="00C01DE9" w:rsidRPr="00C01DE9" w:rsidRDefault="00C01DE9">
      <w:pPr>
        <w:ind w:firstLine="567"/>
        <w:jc w:val="both"/>
        <w:rPr>
          <w:sz w:val="22"/>
          <w:szCs w:val="22"/>
        </w:rPr>
      </w:pPr>
    </w:p>
    <w:p w:rsidR="00C01DE9" w:rsidRPr="00C01DE9" w:rsidRDefault="00C01DE9">
      <w:pPr>
        <w:ind w:firstLine="567"/>
        <w:jc w:val="both"/>
        <w:rPr>
          <w:sz w:val="22"/>
          <w:szCs w:val="22"/>
        </w:rPr>
      </w:pPr>
    </w:p>
    <w:p w:rsidR="00C01DE9" w:rsidRPr="00C01DE9" w:rsidRDefault="00C01DE9">
      <w:pPr>
        <w:ind w:firstLine="567"/>
        <w:jc w:val="both"/>
        <w:rPr>
          <w:sz w:val="22"/>
          <w:szCs w:val="22"/>
        </w:rPr>
      </w:pPr>
    </w:p>
    <w:p w:rsidR="00835EE0" w:rsidRPr="00C01DE9" w:rsidRDefault="00E03B55">
      <w:pPr>
        <w:ind w:firstLine="567"/>
        <w:jc w:val="both"/>
        <w:rPr>
          <w:sz w:val="22"/>
          <w:szCs w:val="22"/>
        </w:rPr>
      </w:pPr>
      <w:r w:rsidRPr="00C01DE9">
        <w:rPr>
          <w:sz w:val="22"/>
          <w:szCs w:val="22"/>
        </w:rPr>
        <w:t xml:space="preserve">Секретарь собрания: </w:t>
      </w:r>
      <w:r w:rsidR="00C01DE9" w:rsidRPr="00C01DE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подпись</w:t>
      </w:r>
      <w:r w:rsidR="00C01DE9" w:rsidRPr="00C01DE9">
        <w:rPr>
          <w:sz w:val="22"/>
          <w:szCs w:val="22"/>
        </w:rPr>
        <w:t xml:space="preserve">                           </w:t>
      </w:r>
      <w:proofErr w:type="spellStart"/>
      <w:r w:rsidRPr="00C01DE9">
        <w:rPr>
          <w:iCs/>
          <w:sz w:val="22"/>
          <w:szCs w:val="22"/>
        </w:rPr>
        <w:t>Овагимьян</w:t>
      </w:r>
      <w:proofErr w:type="spellEnd"/>
      <w:r w:rsidRPr="00C01DE9">
        <w:rPr>
          <w:iCs/>
          <w:sz w:val="22"/>
          <w:szCs w:val="22"/>
        </w:rPr>
        <w:t xml:space="preserve"> </w:t>
      </w:r>
      <w:proofErr w:type="spellStart"/>
      <w:r w:rsidRPr="00C01DE9">
        <w:rPr>
          <w:iCs/>
          <w:sz w:val="22"/>
          <w:szCs w:val="22"/>
        </w:rPr>
        <w:t>Арсен</w:t>
      </w:r>
      <w:proofErr w:type="spellEnd"/>
      <w:r w:rsidRPr="00C01DE9">
        <w:rPr>
          <w:iCs/>
          <w:sz w:val="22"/>
          <w:szCs w:val="22"/>
        </w:rPr>
        <w:t xml:space="preserve"> </w:t>
      </w:r>
      <w:proofErr w:type="spellStart"/>
      <w:r w:rsidRPr="00C01DE9">
        <w:rPr>
          <w:iCs/>
          <w:sz w:val="22"/>
          <w:szCs w:val="22"/>
        </w:rPr>
        <w:t>Грачикович</w:t>
      </w:r>
      <w:proofErr w:type="spellEnd"/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p w:rsidR="00835EE0" w:rsidRPr="00C01DE9" w:rsidRDefault="00835EE0">
      <w:pPr>
        <w:ind w:firstLine="567"/>
        <w:jc w:val="both"/>
        <w:rPr>
          <w:sz w:val="22"/>
          <w:szCs w:val="22"/>
        </w:rPr>
      </w:pPr>
    </w:p>
    <w:sectPr w:rsidR="00835EE0" w:rsidRPr="00C01DE9" w:rsidSect="00835EE0">
      <w:pgSz w:w="16838" w:h="23811"/>
      <w:pgMar w:top="454" w:right="567" w:bottom="454" w:left="1134" w:header="0" w:footer="0" w:gutter="0"/>
      <w:pgNumType w:start="1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C1C"/>
    <w:multiLevelType w:val="multilevel"/>
    <w:tmpl w:val="08D63B90"/>
    <w:lvl w:ilvl="0">
      <w:start w:val="1"/>
      <w:numFmt w:val="decimal"/>
      <w:lvlText w:val="%1)"/>
      <w:lvlJc w:val="left"/>
      <w:pPr>
        <w:tabs>
          <w:tab w:val="num" w:pos="708"/>
        </w:tabs>
        <w:ind w:left="1134" w:hanging="567"/>
      </w:pPr>
      <w:rPr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543E6"/>
    <w:multiLevelType w:val="multilevel"/>
    <w:tmpl w:val="14F0889C"/>
    <w:lvl w:ilvl="0">
      <w:start w:val="1"/>
      <w:numFmt w:val="decimal"/>
      <w:lvlText w:val="%1)"/>
      <w:lvlJc w:val="left"/>
      <w:pPr>
        <w:tabs>
          <w:tab w:val="num" w:pos="709"/>
        </w:tabs>
        <w:ind w:left="1134" w:hanging="567"/>
      </w:pPr>
      <w:rPr>
        <w:b w:val="0"/>
        <w:bCs/>
        <w:iCs/>
        <w:cap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5E311A"/>
    <w:multiLevelType w:val="multilevel"/>
    <w:tmpl w:val="E71E1B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A548D7"/>
    <w:multiLevelType w:val="multilevel"/>
    <w:tmpl w:val="4CA23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D61195E"/>
    <w:multiLevelType w:val="multilevel"/>
    <w:tmpl w:val="C302E05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b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autoHyphenation/>
  <w:characterSpacingControl w:val="doNotCompress"/>
  <w:compat/>
  <w:rsids>
    <w:rsidRoot w:val="00835EE0"/>
    <w:rsid w:val="00835EE0"/>
    <w:rsid w:val="00C01DE9"/>
    <w:rsid w:val="00E0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43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B3C43"/>
    <w:pPr>
      <w:keepNext/>
      <w:tabs>
        <w:tab w:val="left" w:pos="0"/>
      </w:tabs>
      <w:ind w:left="432" w:hanging="432"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CB3C43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qFormat/>
    <w:rsid w:val="00CB3C43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CB3C43"/>
  </w:style>
  <w:style w:type="character" w:customStyle="1" w:styleId="WW8Num1z1">
    <w:name w:val="WW8Num1z1"/>
    <w:qFormat/>
    <w:rsid w:val="00CB3C43"/>
  </w:style>
  <w:style w:type="character" w:customStyle="1" w:styleId="WW8Num1z2">
    <w:name w:val="WW8Num1z2"/>
    <w:qFormat/>
    <w:rsid w:val="00CB3C43"/>
  </w:style>
  <w:style w:type="character" w:customStyle="1" w:styleId="WW8Num1z3">
    <w:name w:val="WW8Num1z3"/>
    <w:qFormat/>
    <w:rsid w:val="00CB3C43"/>
  </w:style>
  <w:style w:type="character" w:customStyle="1" w:styleId="WW8Num1z4">
    <w:name w:val="WW8Num1z4"/>
    <w:qFormat/>
    <w:rsid w:val="00CB3C43"/>
  </w:style>
  <w:style w:type="character" w:customStyle="1" w:styleId="WW8Num1z5">
    <w:name w:val="WW8Num1z5"/>
    <w:qFormat/>
    <w:rsid w:val="00CB3C43"/>
  </w:style>
  <w:style w:type="character" w:customStyle="1" w:styleId="WW8Num1z6">
    <w:name w:val="WW8Num1z6"/>
    <w:qFormat/>
    <w:rsid w:val="00CB3C43"/>
  </w:style>
  <w:style w:type="character" w:customStyle="1" w:styleId="WW8Num1z7">
    <w:name w:val="WW8Num1z7"/>
    <w:qFormat/>
    <w:rsid w:val="00CB3C43"/>
  </w:style>
  <w:style w:type="character" w:customStyle="1" w:styleId="WW8Num1z8">
    <w:name w:val="WW8Num1z8"/>
    <w:qFormat/>
    <w:rsid w:val="00CB3C43"/>
  </w:style>
  <w:style w:type="character" w:customStyle="1" w:styleId="WW8Num2z0">
    <w:name w:val="WW8Num2z0"/>
    <w:qFormat/>
    <w:rsid w:val="00CB3C43"/>
  </w:style>
  <w:style w:type="character" w:customStyle="1" w:styleId="WW8Num2z1">
    <w:name w:val="WW8Num2z1"/>
    <w:qFormat/>
    <w:rsid w:val="00CB3C43"/>
  </w:style>
  <w:style w:type="character" w:customStyle="1" w:styleId="WW8Num2z2">
    <w:name w:val="WW8Num2z2"/>
    <w:qFormat/>
    <w:rsid w:val="00CB3C43"/>
  </w:style>
  <w:style w:type="character" w:customStyle="1" w:styleId="WW8Num2z3">
    <w:name w:val="WW8Num2z3"/>
    <w:qFormat/>
    <w:rsid w:val="00CB3C43"/>
  </w:style>
  <w:style w:type="character" w:customStyle="1" w:styleId="WW8Num2z4">
    <w:name w:val="WW8Num2z4"/>
    <w:qFormat/>
    <w:rsid w:val="00CB3C43"/>
  </w:style>
  <w:style w:type="character" w:customStyle="1" w:styleId="WW8Num2z5">
    <w:name w:val="WW8Num2z5"/>
    <w:qFormat/>
    <w:rsid w:val="00CB3C43"/>
  </w:style>
  <w:style w:type="character" w:customStyle="1" w:styleId="WW8Num2z6">
    <w:name w:val="WW8Num2z6"/>
    <w:qFormat/>
    <w:rsid w:val="00CB3C43"/>
  </w:style>
  <w:style w:type="character" w:customStyle="1" w:styleId="WW8Num2z7">
    <w:name w:val="WW8Num2z7"/>
    <w:qFormat/>
    <w:rsid w:val="00CB3C43"/>
  </w:style>
  <w:style w:type="character" w:customStyle="1" w:styleId="WW8Num2z8">
    <w:name w:val="WW8Num2z8"/>
    <w:qFormat/>
    <w:rsid w:val="00CB3C43"/>
  </w:style>
  <w:style w:type="character" w:customStyle="1" w:styleId="WW8Num3z0">
    <w:name w:val="WW8Num3z0"/>
    <w:qFormat/>
    <w:rsid w:val="00CB3C43"/>
    <w:rPr>
      <w:b w:val="0"/>
      <w:bCs/>
      <w:sz w:val="16"/>
      <w:szCs w:val="16"/>
    </w:rPr>
  </w:style>
  <w:style w:type="character" w:customStyle="1" w:styleId="WW8Num4z0">
    <w:name w:val="WW8Num4z0"/>
    <w:qFormat/>
    <w:rsid w:val="00CB3C43"/>
    <w:rPr>
      <w:b w:val="0"/>
      <w:bCs/>
      <w:iCs/>
      <w:caps/>
      <w:sz w:val="16"/>
      <w:szCs w:val="16"/>
    </w:rPr>
  </w:style>
  <w:style w:type="character" w:customStyle="1" w:styleId="WW8Num5z0">
    <w:name w:val="WW8Num5z0"/>
    <w:qFormat/>
    <w:rsid w:val="00CB3C43"/>
    <w:rPr>
      <w:b w:val="0"/>
      <w:bCs/>
      <w:sz w:val="16"/>
      <w:szCs w:val="16"/>
    </w:rPr>
  </w:style>
  <w:style w:type="character" w:customStyle="1" w:styleId="WW8Num6z0">
    <w:name w:val="WW8Num6z0"/>
    <w:qFormat/>
    <w:rsid w:val="00CB3C43"/>
  </w:style>
  <w:style w:type="character" w:customStyle="1" w:styleId="WW8Num6z1">
    <w:name w:val="WW8Num6z1"/>
    <w:qFormat/>
    <w:rsid w:val="00CB3C43"/>
    <w:rPr>
      <w:b/>
      <w:i w:val="0"/>
      <w:sz w:val="16"/>
      <w:szCs w:val="16"/>
      <w:u w:val="none"/>
    </w:rPr>
  </w:style>
  <w:style w:type="character" w:customStyle="1" w:styleId="WW8Num6z2">
    <w:name w:val="WW8Num6z2"/>
    <w:qFormat/>
    <w:rsid w:val="00CB3C43"/>
  </w:style>
  <w:style w:type="character" w:customStyle="1" w:styleId="WW8Num6z3">
    <w:name w:val="WW8Num6z3"/>
    <w:qFormat/>
    <w:rsid w:val="00CB3C43"/>
  </w:style>
  <w:style w:type="character" w:customStyle="1" w:styleId="WW8Num6z4">
    <w:name w:val="WW8Num6z4"/>
    <w:qFormat/>
    <w:rsid w:val="00CB3C43"/>
  </w:style>
  <w:style w:type="character" w:customStyle="1" w:styleId="WW8Num6z5">
    <w:name w:val="WW8Num6z5"/>
    <w:qFormat/>
    <w:rsid w:val="00CB3C43"/>
  </w:style>
  <w:style w:type="character" w:customStyle="1" w:styleId="WW8Num6z6">
    <w:name w:val="WW8Num6z6"/>
    <w:qFormat/>
    <w:rsid w:val="00CB3C43"/>
  </w:style>
  <w:style w:type="character" w:customStyle="1" w:styleId="WW8Num6z7">
    <w:name w:val="WW8Num6z7"/>
    <w:qFormat/>
    <w:rsid w:val="00CB3C43"/>
  </w:style>
  <w:style w:type="character" w:customStyle="1" w:styleId="WW8Num6z8">
    <w:name w:val="WW8Num6z8"/>
    <w:qFormat/>
    <w:rsid w:val="00CB3C43"/>
  </w:style>
  <w:style w:type="character" w:customStyle="1" w:styleId="2">
    <w:name w:val="Основной шрифт абзаца2"/>
    <w:qFormat/>
    <w:rsid w:val="00CB3C43"/>
  </w:style>
  <w:style w:type="character" w:customStyle="1" w:styleId="WW8Num5z1">
    <w:name w:val="WW8Num5z1"/>
    <w:qFormat/>
    <w:rsid w:val="00CB3C43"/>
    <w:rPr>
      <w:b/>
      <w:i w:val="0"/>
      <w:u w:val="none"/>
    </w:rPr>
  </w:style>
  <w:style w:type="character" w:customStyle="1" w:styleId="WW8Num5z2">
    <w:name w:val="WW8Num5z2"/>
    <w:qFormat/>
    <w:rsid w:val="00CB3C43"/>
  </w:style>
  <w:style w:type="character" w:customStyle="1" w:styleId="WW8Num5z3">
    <w:name w:val="WW8Num5z3"/>
    <w:qFormat/>
    <w:rsid w:val="00CB3C43"/>
  </w:style>
  <w:style w:type="character" w:customStyle="1" w:styleId="WW8Num5z4">
    <w:name w:val="WW8Num5z4"/>
    <w:qFormat/>
    <w:rsid w:val="00CB3C43"/>
  </w:style>
  <w:style w:type="character" w:customStyle="1" w:styleId="WW8Num5z5">
    <w:name w:val="WW8Num5z5"/>
    <w:qFormat/>
    <w:rsid w:val="00CB3C43"/>
  </w:style>
  <w:style w:type="character" w:customStyle="1" w:styleId="WW8Num5z6">
    <w:name w:val="WW8Num5z6"/>
    <w:qFormat/>
    <w:rsid w:val="00CB3C43"/>
  </w:style>
  <w:style w:type="character" w:customStyle="1" w:styleId="WW8Num5z7">
    <w:name w:val="WW8Num5z7"/>
    <w:qFormat/>
    <w:rsid w:val="00CB3C43"/>
  </w:style>
  <w:style w:type="character" w:customStyle="1" w:styleId="WW8Num5z8">
    <w:name w:val="WW8Num5z8"/>
    <w:qFormat/>
    <w:rsid w:val="00CB3C43"/>
  </w:style>
  <w:style w:type="character" w:customStyle="1" w:styleId="WW8Num3z1">
    <w:name w:val="WW8Num3z1"/>
    <w:qFormat/>
    <w:rsid w:val="00CB3C43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CB3C43"/>
  </w:style>
  <w:style w:type="character" w:customStyle="1" w:styleId="WW8Num3z3">
    <w:name w:val="WW8Num3z3"/>
    <w:qFormat/>
    <w:rsid w:val="00CB3C43"/>
  </w:style>
  <w:style w:type="character" w:customStyle="1" w:styleId="WW8Num3z4">
    <w:name w:val="WW8Num3z4"/>
    <w:qFormat/>
    <w:rsid w:val="00CB3C43"/>
  </w:style>
  <w:style w:type="character" w:customStyle="1" w:styleId="WW8Num3z5">
    <w:name w:val="WW8Num3z5"/>
    <w:qFormat/>
    <w:rsid w:val="00CB3C43"/>
  </w:style>
  <w:style w:type="character" w:customStyle="1" w:styleId="WW8Num3z6">
    <w:name w:val="WW8Num3z6"/>
    <w:qFormat/>
    <w:rsid w:val="00CB3C43"/>
  </w:style>
  <w:style w:type="character" w:customStyle="1" w:styleId="WW8Num3z7">
    <w:name w:val="WW8Num3z7"/>
    <w:qFormat/>
    <w:rsid w:val="00CB3C43"/>
  </w:style>
  <w:style w:type="character" w:customStyle="1" w:styleId="WW8Num3z8">
    <w:name w:val="WW8Num3z8"/>
    <w:qFormat/>
    <w:rsid w:val="00CB3C43"/>
  </w:style>
  <w:style w:type="character" w:customStyle="1" w:styleId="WW8Num4z1">
    <w:name w:val="WW8Num4z1"/>
    <w:qFormat/>
    <w:rsid w:val="00CB3C43"/>
    <w:rPr>
      <w:rFonts w:ascii="Courier New" w:hAnsi="Courier New" w:cs="Courier New"/>
    </w:rPr>
  </w:style>
  <w:style w:type="character" w:customStyle="1" w:styleId="WW8Num4z2">
    <w:name w:val="WW8Num4z2"/>
    <w:qFormat/>
    <w:rsid w:val="00CB3C43"/>
    <w:rPr>
      <w:rFonts w:ascii="Wingdings" w:hAnsi="Wingdings" w:cs="Wingdings"/>
    </w:rPr>
  </w:style>
  <w:style w:type="character" w:customStyle="1" w:styleId="WW8Num4z3">
    <w:name w:val="WW8Num4z3"/>
    <w:qFormat/>
    <w:rsid w:val="00CB3C43"/>
    <w:rPr>
      <w:rFonts w:ascii="Symbol" w:hAnsi="Symbol" w:cs="Symbol"/>
    </w:rPr>
  </w:style>
  <w:style w:type="character" w:customStyle="1" w:styleId="WW8Num7z0">
    <w:name w:val="WW8Num7z0"/>
    <w:qFormat/>
    <w:rsid w:val="00CB3C43"/>
  </w:style>
  <w:style w:type="character" w:customStyle="1" w:styleId="WW8Num7z1">
    <w:name w:val="WW8Num7z1"/>
    <w:qFormat/>
    <w:rsid w:val="00CB3C43"/>
  </w:style>
  <w:style w:type="character" w:customStyle="1" w:styleId="WW8Num7z2">
    <w:name w:val="WW8Num7z2"/>
    <w:qFormat/>
    <w:rsid w:val="00CB3C43"/>
  </w:style>
  <w:style w:type="character" w:customStyle="1" w:styleId="WW8Num7z3">
    <w:name w:val="WW8Num7z3"/>
    <w:qFormat/>
    <w:rsid w:val="00CB3C43"/>
  </w:style>
  <w:style w:type="character" w:customStyle="1" w:styleId="WW8Num7z4">
    <w:name w:val="WW8Num7z4"/>
    <w:qFormat/>
    <w:rsid w:val="00CB3C43"/>
  </w:style>
  <w:style w:type="character" w:customStyle="1" w:styleId="WW8Num7z5">
    <w:name w:val="WW8Num7z5"/>
    <w:qFormat/>
    <w:rsid w:val="00CB3C43"/>
  </w:style>
  <w:style w:type="character" w:customStyle="1" w:styleId="WW8Num7z6">
    <w:name w:val="WW8Num7z6"/>
    <w:qFormat/>
    <w:rsid w:val="00CB3C43"/>
  </w:style>
  <w:style w:type="character" w:customStyle="1" w:styleId="WW8Num7z7">
    <w:name w:val="WW8Num7z7"/>
    <w:qFormat/>
    <w:rsid w:val="00CB3C43"/>
  </w:style>
  <w:style w:type="character" w:customStyle="1" w:styleId="WW8Num7z8">
    <w:name w:val="WW8Num7z8"/>
    <w:qFormat/>
    <w:rsid w:val="00CB3C43"/>
  </w:style>
  <w:style w:type="character" w:customStyle="1" w:styleId="WW8Num8z0">
    <w:name w:val="WW8Num8z0"/>
    <w:qFormat/>
    <w:rsid w:val="00CB3C43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CB3C43"/>
    <w:rPr>
      <w:rFonts w:ascii="Courier New" w:hAnsi="Courier New" w:cs="Courier New"/>
    </w:rPr>
  </w:style>
  <w:style w:type="character" w:customStyle="1" w:styleId="WW8Num8z2">
    <w:name w:val="WW8Num8z2"/>
    <w:qFormat/>
    <w:rsid w:val="00CB3C43"/>
    <w:rPr>
      <w:rFonts w:ascii="Wingdings" w:hAnsi="Wingdings" w:cs="Wingdings"/>
    </w:rPr>
  </w:style>
  <w:style w:type="character" w:customStyle="1" w:styleId="WW8Num8z3">
    <w:name w:val="WW8Num8z3"/>
    <w:qFormat/>
    <w:rsid w:val="00CB3C43"/>
    <w:rPr>
      <w:rFonts w:ascii="Symbol" w:hAnsi="Symbol" w:cs="Symbol"/>
    </w:rPr>
  </w:style>
  <w:style w:type="character" w:customStyle="1" w:styleId="WW8Num9z0">
    <w:name w:val="WW8Num9z0"/>
    <w:qFormat/>
    <w:rsid w:val="00CB3C43"/>
  </w:style>
  <w:style w:type="character" w:customStyle="1" w:styleId="WW8Num9z1">
    <w:name w:val="WW8Num9z1"/>
    <w:qFormat/>
    <w:rsid w:val="00CB3C43"/>
  </w:style>
  <w:style w:type="character" w:customStyle="1" w:styleId="WW8Num9z2">
    <w:name w:val="WW8Num9z2"/>
    <w:qFormat/>
    <w:rsid w:val="00CB3C43"/>
  </w:style>
  <w:style w:type="character" w:customStyle="1" w:styleId="WW8Num9z3">
    <w:name w:val="WW8Num9z3"/>
    <w:qFormat/>
    <w:rsid w:val="00CB3C43"/>
  </w:style>
  <w:style w:type="character" w:customStyle="1" w:styleId="WW8Num9z4">
    <w:name w:val="WW8Num9z4"/>
    <w:qFormat/>
    <w:rsid w:val="00CB3C43"/>
  </w:style>
  <w:style w:type="character" w:customStyle="1" w:styleId="WW8Num9z5">
    <w:name w:val="WW8Num9z5"/>
    <w:qFormat/>
    <w:rsid w:val="00CB3C43"/>
  </w:style>
  <w:style w:type="character" w:customStyle="1" w:styleId="WW8Num9z6">
    <w:name w:val="WW8Num9z6"/>
    <w:qFormat/>
    <w:rsid w:val="00CB3C43"/>
  </w:style>
  <w:style w:type="character" w:customStyle="1" w:styleId="WW8Num9z7">
    <w:name w:val="WW8Num9z7"/>
    <w:qFormat/>
    <w:rsid w:val="00CB3C43"/>
  </w:style>
  <w:style w:type="character" w:customStyle="1" w:styleId="WW8Num9z8">
    <w:name w:val="WW8Num9z8"/>
    <w:qFormat/>
    <w:rsid w:val="00CB3C43"/>
  </w:style>
  <w:style w:type="character" w:customStyle="1" w:styleId="WW8Num10z0">
    <w:name w:val="WW8Num10z0"/>
    <w:qFormat/>
    <w:rsid w:val="00CB3C43"/>
  </w:style>
  <w:style w:type="character" w:customStyle="1" w:styleId="WW8Num10z1">
    <w:name w:val="WW8Num10z1"/>
    <w:qFormat/>
    <w:rsid w:val="00CB3C43"/>
    <w:rPr>
      <w:b/>
      <w:i w:val="0"/>
      <w:u w:val="none"/>
    </w:rPr>
  </w:style>
  <w:style w:type="character" w:customStyle="1" w:styleId="WW8Num10z2">
    <w:name w:val="WW8Num10z2"/>
    <w:qFormat/>
    <w:rsid w:val="00CB3C43"/>
  </w:style>
  <w:style w:type="character" w:customStyle="1" w:styleId="WW8Num10z3">
    <w:name w:val="WW8Num10z3"/>
    <w:qFormat/>
    <w:rsid w:val="00CB3C43"/>
  </w:style>
  <w:style w:type="character" w:customStyle="1" w:styleId="WW8Num10z4">
    <w:name w:val="WW8Num10z4"/>
    <w:qFormat/>
    <w:rsid w:val="00CB3C43"/>
  </w:style>
  <w:style w:type="character" w:customStyle="1" w:styleId="WW8Num10z5">
    <w:name w:val="WW8Num10z5"/>
    <w:qFormat/>
    <w:rsid w:val="00CB3C43"/>
  </w:style>
  <w:style w:type="character" w:customStyle="1" w:styleId="WW8Num10z6">
    <w:name w:val="WW8Num10z6"/>
    <w:qFormat/>
    <w:rsid w:val="00CB3C43"/>
  </w:style>
  <w:style w:type="character" w:customStyle="1" w:styleId="WW8Num10z7">
    <w:name w:val="WW8Num10z7"/>
    <w:qFormat/>
    <w:rsid w:val="00CB3C43"/>
  </w:style>
  <w:style w:type="character" w:customStyle="1" w:styleId="WW8Num10z8">
    <w:name w:val="WW8Num10z8"/>
    <w:qFormat/>
    <w:rsid w:val="00CB3C43"/>
  </w:style>
  <w:style w:type="character" w:customStyle="1" w:styleId="WW8Num11z0">
    <w:name w:val="WW8Num11z0"/>
    <w:qFormat/>
    <w:rsid w:val="00CB3C43"/>
  </w:style>
  <w:style w:type="character" w:customStyle="1" w:styleId="WW8Num11z1">
    <w:name w:val="WW8Num11z1"/>
    <w:qFormat/>
    <w:rsid w:val="00CB3C43"/>
  </w:style>
  <w:style w:type="character" w:customStyle="1" w:styleId="WW8Num11z2">
    <w:name w:val="WW8Num11z2"/>
    <w:qFormat/>
    <w:rsid w:val="00CB3C43"/>
  </w:style>
  <w:style w:type="character" w:customStyle="1" w:styleId="WW8Num11z3">
    <w:name w:val="WW8Num11z3"/>
    <w:qFormat/>
    <w:rsid w:val="00CB3C43"/>
  </w:style>
  <w:style w:type="character" w:customStyle="1" w:styleId="WW8Num11z4">
    <w:name w:val="WW8Num11z4"/>
    <w:qFormat/>
    <w:rsid w:val="00CB3C43"/>
  </w:style>
  <w:style w:type="character" w:customStyle="1" w:styleId="WW8Num11z5">
    <w:name w:val="WW8Num11z5"/>
    <w:qFormat/>
    <w:rsid w:val="00CB3C43"/>
  </w:style>
  <w:style w:type="character" w:customStyle="1" w:styleId="WW8Num11z6">
    <w:name w:val="WW8Num11z6"/>
    <w:qFormat/>
    <w:rsid w:val="00CB3C43"/>
  </w:style>
  <w:style w:type="character" w:customStyle="1" w:styleId="WW8Num11z7">
    <w:name w:val="WW8Num11z7"/>
    <w:qFormat/>
    <w:rsid w:val="00CB3C43"/>
  </w:style>
  <w:style w:type="character" w:customStyle="1" w:styleId="WW8Num11z8">
    <w:name w:val="WW8Num11z8"/>
    <w:qFormat/>
    <w:rsid w:val="00CB3C43"/>
  </w:style>
  <w:style w:type="character" w:customStyle="1" w:styleId="WW8Num12z0">
    <w:name w:val="WW8Num12z0"/>
    <w:qFormat/>
    <w:rsid w:val="00CB3C43"/>
    <w:rPr>
      <w:b w:val="0"/>
    </w:rPr>
  </w:style>
  <w:style w:type="character" w:customStyle="1" w:styleId="WW8Num12z1">
    <w:name w:val="WW8Num12z1"/>
    <w:qFormat/>
    <w:rsid w:val="00CB3C43"/>
    <w:rPr>
      <w:b/>
    </w:rPr>
  </w:style>
  <w:style w:type="character" w:customStyle="1" w:styleId="WW8Num12z2">
    <w:name w:val="WW8Num12z2"/>
    <w:qFormat/>
    <w:rsid w:val="00CB3C43"/>
  </w:style>
  <w:style w:type="character" w:customStyle="1" w:styleId="WW8Num12z3">
    <w:name w:val="WW8Num12z3"/>
    <w:qFormat/>
    <w:rsid w:val="00CB3C43"/>
  </w:style>
  <w:style w:type="character" w:customStyle="1" w:styleId="WW8Num12z4">
    <w:name w:val="WW8Num12z4"/>
    <w:qFormat/>
    <w:rsid w:val="00CB3C43"/>
  </w:style>
  <w:style w:type="character" w:customStyle="1" w:styleId="WW8Num12z5">
    <w:name w:val="WW8Num12z5"/>
    <w:qFormat/>
    <w:rsid w:val="00CB3C43"/>
  </w:style>
  <w:style w:type="character" w:customStyle="1" w:styleId="WW8Num12z6">
    <w:name w:val="WW8Num12z6"/>
    <w:qFormat/>
    <w:rsid w:val="00CB3C43"/>
  </w:style>
  <w:style w:type="character" w:customStyle="1" w:styleId="WW8Num12z7">
    <w:name w:val="WW8Num12z7"/>
    <w:qFormat/>
    <w:rsid w:val="00CB3C43"/>
  </w:style>
  <w:style w:type="character" w:customStyle="1" w:styleId="WW8Num12z8">
    <w:name w:val="WW8Num12z8"/>
    <w:qFormat/>
    <w:rsid w:val="00CB3C43"/>
  </w:style>
  <w:style w:type="character" w:customStyle="1" w:styleId="WW8Num13z0">
    <w:name w:val="WW8Num13z0"/>
    <w:qFormat/>
    <w:rsid w:val="00CB3C43"/>
    <w:rPr>
      <w:b/>
    </w:rPr>
  </w:style>
  <w:style w:type="character" w:customStyle="1" w:styleId="WW8Num13z1">
    <w:name w:val="WW8Num13z1"/>
    <w:qFormat/>
    <w:rsid w:val="00CB3C43"/>
  </w:style>
  <w:style w:type="character" w:customStyle="1" w:styleId="WW8Num13z2">
    <w:name w:val="WW8Num13z2"/>
    <w:qFormat/>
    <w:rsid w:val="00CB3C43"/>
  </w:style>
  <w:style w:type="character" w:customStyle="1" w:styleId="WW8Num13z3">
    <w:name w:val="WW8Num13z3"/>
    <w:qFormat/>
    <w:rsid w:val="00CB3C43"/>
  </w:style>
  <w:style w:type="character" w:customStyle="1" w:styleId="WW8Num13z4">
    <w:name w:val="WW8Num13z4"/>
    <w:qFormat/>
    <w:rsid w:val="00CB3C43"/>
  </w:style>
  <w:style w:type="character" w:customStyle="1" w:styleId="WW8Num13z5">
    <w:name w:val="WW8Num13z5"/>
    <w:qFormat/>
    <w:rsid w:val="00CB3C43"/>
  </w:style>
  <w:style w:type="character" w:customStyle="1" w:styleId="WW8Num13z6">
    <w:name w:val="WW8Num13z6"/>
    <w:qFormat/>
    <w:rsid w:val="00CB3C43"/>
  </w:style>
  <w:style w:type="character" w:customStyle="1" w:styleId="WW8Num13z7">
    <w:name w:val="WW8Num13z7"/>
    <w:qFormat/>
    <w:rsid w:val="00CB3C43"/>
  </w:style>
  <w:style w:type="character" w:customStyle="1" w:styleId="WW8Num13z8">
    <w:name w:val="WW8Num13z8"/>
    <w:qFormat/>
    <w:rsid w:val="00CB3C43"/>
  </w:style>
  <w:style w:type="character" w:customStyle="1" w:styleId="WW8Num14z0">
    <w:name w:val="WW8Num14z0"/>
    <w:qFormat/>
    <w:rsid w:val="00CB3C43"/>
  </w:style>
  <w:style w:type="character" w:customStyle="1" w:styleId="WW8Num14z1">
    <w:name w:val="WW8Num14z1"/>
    <w:qFormat/>
    <w:rsid w:val="00CB3C43"/>
  </w:style>
  <w:style w:type="character" w:customStyle="1" w:styleId="WW8Num14z2">
    <w:name w:val="WW8Num14z2"/>
    <w:qFormat/>
    <w:rsid w:val="00CB3C43"/>
  </w:style>
  <w:style w:type="character" w:customStyle="1" w:styleId="WW8Num14z3">
    <w:name w:val="WW8Num14z3"/>
    <w:qFormat/>
    <w:rsid w:val="00CB3C43"/>
  </w:style>
  <w:style w:type="character" w:customStyle="1" w:styleId="WW8Num14z4">
    <w:name w:val="WW8Num14z4"/>
    <w:qFormat/>
    <w:rsid w:val="00CB3C43"/>
  </w:style>
  <w:style w:type="character" w:customStyle="1" w:styleId="WW8Num14z5">
    <w:name w:val="WW8Num14z5"/>
    <w:qFormat/>
    <w:rsid w:val="00CB3C43"/>
  </w:style>
  <w:style w:type="character" w:customStyle="1" w:styleId="WW8Num14z6">
    <w:name w:val="WW8Num14z6"/>
    <w:qFormat/>
    <w:rsid w:val="00CB3C43"/>
  </w:style>
  <w:style w:type="character" w:customStyle="1" w:styleId="WW8Num14z7">
    <w:name w:val="WW8Num14z7"/>
    <w:qFormat/>
    <w:rsid w:val="00CB3C43"/>
  </w:style>
  <w:style w:type="character" w:customStyle="1" w:styleId="WW8Num14z8">
    <w:name w:val="WW8Num14z8"/>
    <w:qFormat/>
    <w:rsid w:val="00CB3C43"/>
  </w:style>
  <w:style w:type="character" w:customStyle="1" w:styleId="WW8Num15z0">
    <w:name w:val="WW8Num15z0"/>
    <w:qFormat/>
    <w:rsid w:val="00CB3C43"/>
  </w:style>
  <w:style w:type="character" w:customStyle="1" w:styleId="WW8Num15z1">
    <w:name w:val="WW8Num15z1"/>
    <w:qFormat/>
    <w:rsid w:val="00CB3C43"/>
  </w:style>
  <w:style w:type="character" w:customStyle="1" w:styleId="WW8Num15z2">
    <w:name w:val="WW8Num15z2"/>
    <w:qFormat/>
    <w:rsid w:val="00CB3C43"/>
  </w:style>
  <w:style w:type="character" w:customStyle="1" w:styleId="WW8Num15z3">
    <w:name w:val="WW8Num15z3"/>
    <w:qFormat/>
    <w:rsid w:val="00CB3C43"/>
  </w:style>
  <w:style w:type="character" w:customStyle="1" w:styleId="WW8Num15z4">
    <w:name w:val="WW8Num15z4"/>
    <w:qFormat/>
    <w:rsid w:val="00CB3C43"/>
  </w:style>
  <w:style w:type="character" w:customStyle="1" w:styleId="WW8Num15z5">
    <w:name w:val="WW8Num15z5"/>
    <w:qFormat/>
    <w:rsid w:val="00CB3C43"/>
  </w:style>
  <w:style w:type="character" w:customStyle="1" w:styleId="WW8Num15z6">
    <w:name w:val="WW8Num15z6"/>
    <w:qFormat/>
    <w:rsid w:val="00CB3C43"/>
  </w:style>
  <w:style w:type="character" w:customStyle="1" w:styleId="WW8Num15z7">
    <w:name w:val="WW8Num15z7"/>
    <w:qFormat/>
    <w:rsid w:val="00CB3C43"/>
  </w:style>
  <w:style w:type="character" w:customStyle="1" w:styleId="WW8Num15z8">
    <w:name w:val="WW8Num15z8"/>
    <w:qFormat/>
    <w:rsid w:val="00CB3C43"/>
  </w:style>
  <w:style w:type="character" w:customStyle="1" w:styleId="WW8Num16z0">
    <w:name w:val="WW8Num16z0"/>
    <w:qFormat/>
    <w:rsid w:val="00CB3C43"/>
    <w:rPr>
      <w:rFonts w:ascii="Symbol" w:hAnsi="Symbol" w:cs="Symbol"/>
    </w:rPr>
  </w:style>
  <w:style w:type="character" w:customStyle="1" w:styleId="WW8Num16z1">
    <w:name w:val="WW8Num16z1"/>
    <w:qFormat/>
    <w:rsid w:val="00CB3C43"/>
    <w:rPr>
      <w:rFonts w:ascii="Courier New" w:hAnsi="Courier New" w:cs="Courier New"/>
    </w:rPr>
  </w:style>
  <w:style w:type="character" w:customStyle="1" w:styleId="WW8Num16z2">
    <w:name w:val="WW8Num16z2"/>
    <w:qFormat/>
    <w:rsid w:val="00CB3C43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CB3C43"/>
  </w:style>
  <w:style w:type="character" w:styleId="a3">
    <w:name w:val="page number"/>
    <w:basedOn w:val="1"/>
    <w:qFormat/>
    <w:rsid w:val="00CB3C43"/>
  </w:style>
  <w:style w:type="character" w:customStyle="1" w:styleId="a4">
    <w:name w:val="Знак Знак"/>
    <w:qFormat/>
    <w:rsid w:val="00CB3C43"/>
    <w:rPr>
      <w:sz w:val="24"/>
    </w:rPr>
  </w:style>
  <w:style w:type="character" w:customStyle="1" w:styleId="4">
    <w:name w:val="Основной шрифт абзаца4"/>
    <w:qFormat/>
    <w:rsid w:val="00673838"/>
  </w:style>
  <w:style w:type="paragraph" w:customStyle="1" w:styleId="a5">
    <w:name w:val="Заголовок"/>
    <w:basedOn w:val="a"/>
    <w:next w:val="a6"/>
    <w:qFormat/>
    <w:rsid w:val="00CB3C4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CB3C43"/>
    <w:rPr>
      <w:sz w:val="24"/>
    </w:rPr>
  </w:style>
  <w:style w:type="paragraph" w:styleId="a7">
    <w:name w:val="List"/>
    <w:basedOn w:val="a6"/>
    <w:rsid w:val="00CB3C43"/>
    <w:rPr>
      <w:rFonts w:cs="Mangal"/>
    </w:rPr>
  </w:style>
  <w:style w:type="paragraph" w:customStyle="1" w:styleId="Caption">
    <w:name w:val="Caption"/>
    <w:basedOn w:val="a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B3C43"/>
    <w:pPr>
      <w:suppressLineNumbers/>
    </w:pPr>
    <w:rPr>
      <w:rFonts w:cs="Mangal"/>
    </w:rPr>
  </w:style>
  <w:style w:type="paragraph" w:styleId="a9">
    <w:name w:val="caption"/>
    <w:basedOn w:val="a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CB3C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B3C43"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  <w:rsid w:val="00CB3C43"/>
  </w:style>
  <w:style w:type="paragraph" w:customStyle="1" w:styleId="Footer">
    <w:name w:val="Footer"/>
    <w:basedOn w:val="a"/>
    <w:rsid w:val="00CB3C4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CB3C43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CB3C4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CB3C4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qFormat/>
    <w:rsid w:val="00CB3C43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qFormat/>
    <w:rsid w:val="00CB3C43"/>
    <w:pPr>
      <w:spacing w:after="120" w:line="480" w:lineRule="auto"/>
      <w:ind w:left="283"/>
    </w:pPr>
  </w:style>
  <w:style w:type="paragraph" w:styleId="ac">
    <w:name w:val="Body Text Indent"/>
    <w:basedOn w:val="a"/>
    <w:rsid w:val="00CB3C43"/>
    <w:pPr>
      <w:spacing w:after="120"/>
      <w:ind w:left="283"/>
    </w:pPr>
  </w:style>
  <w:style w:type="paragraph" w:customStyle="1" w:styleId="xl24">
    <w:name w:val="xl24"/>
    <w:basedOn w:val="a"/>
    <w:qFormat/>
    <w:rsid w:val="00CB3C43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210">
    <w:name w:val="Основной текст 21"/>
    <w:basedOn w:val="a"/>
    <w:qFormat/>
    <w:rsid w:val="00CB3C43"/>
    <w:pPr>
      <w:spacing w:after="120" w:line="480" w:lineRule="auto"/>
    </w:pPr>
  </w:style>
  <w:style w:type="paragraph" w:customStyle="1" w:styleId="12">
    <w:name w:val="Схема документа1"/>
    <w:basedOn w:val="a"/>
    <w:qFormat/>
    <w:rsid w:val="00CB3C43"/>
    <w:pPr>
      <w:shd w:val="clear" w:color="auto" w:fill="000080"/>
    </w:pPr>
    <w:rPr>
      <w:rFonts w:ascii="Tahoma" w:hAnsi="Tahoma" w:cs="Tahoma"/>
    </w:rPr>
  </w:style>
  <w:style w:type="paragraph" w:customStyle="1" w:styleId="13">
    <w:name w:val="Цитата1"/>
    <w:basedOn w:val="a"/>
    <w:qFormat/>
    <w:rsid w:val="00CB3C43"/>
    <w:pPr>
      <w:ind w:left="-113" w:right="-113" w:firstLine="833"/>
      <w:jc w:val="both"/>
    </w:pPr>
    <w:rPr>
      <w:sz w:val="22"/>
    </w:rPr>
  </w:style>
  <w:style w:type="paragraph" w:customStyle="1" w:styleId="ConsPlusNormal">
    <w:name w:val="ConsPlusNormal"/>
    <w:qFormat/>
    <w:rsid w:val="00CB3C43"/>
    <w:pPr>
      <w:ind w:firstLine="720"/>
    </w:pPr>
    <w:rPr>
      <w:rFonts w:ascii="Arial" w:hAnsi="Arial" w:cs="Arial"/>
      <w:lang w:eastAsia="zh-CN"/>
    </w:rPr>
  </w:style>
  <w:style w:type="paragraph" w:customStyle="1" w:styleId="ad">
    <w:name w:val="Содержимое таблицы"/>
    <w:basedOn w:val="a"/>
    <w:qFormat/>
    <w:rsid w:val="00CB3C43"/>
    <w:pPr>
      <w:suppressLineNumbers/>
    </w:pPr>
  </w:style>
  <w:style w:type="paragraph" w:customStyle="1" w:styleId="ae">
    <w:name w:val="Заголовок таблицы"/>
    <w:basedOn w:val="ad"/>
    <w:qFormat/>
    <w:rsid w:val="00CB3C43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qFormat/>
    <w:rsid w:val="00C37219"/>
    <w:pPr>
      <w:suppressAutoHyphens w:val="0"/>
      <w:spacing w:beforeAutospacing="1" w:after="142" w:line="288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qFormat/>
    <w:rsid w:val="00301D12"/>
    <w:pPr>
      <w:suppressAutoHyphens w:val="0"/>
      <w:spacing w:beforeAutospacing="1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3838"/>
    <w:pPr>
      <w:widowControl w:val="0"/>
      <w:ind w:left="720"/>
      <w:contextualSpacing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numbering" w:customStyle="1" w:styleId="WW8Num3">
    <w:name w:val="WW8Num3"/>
    <w:qFormat/>
    <w:rsid w:val="00CB3C43"/>
  </w:style>
  <w:style w:type="numbering" w:customStyle="1" w:styleId="WW8Num4">
    <w:name w:val="WW8Num4"/>
    <w:qFormat/>
    <w:rsid w:val="00CB3C43"/>
  </w:style>
  <w:style w:type="numbering" w:customStyle="1" w:styleId="WW8Num5">
    <w:name w:val="WW8Num5"/>
    <w:qFormat/>
    <w:rsid w:val="00CB3C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Егорикова Галина</dc:creator>
  <dc:description/>
  <cp:lastModifiedBy>emedvedeva</cp:lastModifiedBy>
  <cp:revision>23</cp:revision>
  <cp:lastPrinted>2023-05-22T13:14:00Z</cp:lastPrinted>
  <dcterms:created xsi:type="dcterms:W3CDTF">2020-07-15T05:07:00Z</dcterms:created>
  <dcterms:modified xsi:type="dcterms:W3CDTF">2023-05-22T13:14:00Z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