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86" w:rsidRPr="009D4D7A" w:rsidRDefault="009C2B86">
      <w:pPr>
        <w:jc w:val="center"/>
        <w:rPr>
          <w:sz w:val="24"/>
          <w:szCs w:val="24"/>
        </w:rPr>
      </w:pPr>
    </w:p>
    <w:p w:rsidR="009C2B86" w:rsidRPr="009D4D7A" w:rsidRDefault="009D4D7A">
      <w:pPr>
        <w:jc w:val="center"/>
        <w:rPr>
          <w:sz w:val="24"/>
          <w:szCs w:val="24"/>
        </w:rPr>
      </w:pPr>
      <w:r w:rsidRPr="009D4D7A">
        <w:rPr>
          <w:b/>
          <w:sz w:val="24"/>
          <w:szCs w:val="24"/>
        </w:rPr>
        <w:t>ОТЧЕТ ОБ ИТОГАХ ГОЛОСОВАНИЯ</w:t>
      </w:r>
    </w:p>
    <w:p w:rsidR="009C2B86" w:rsidRPr="009D4D7A" w:rsidRDefault="009D4D7A">
      <w:pPr>
        <w:jc w:val="center"/>
        <w:rPr>
          <w:sz w:val="24"/>
          <w:szCs w:val="24"/>
        </w:rPr>
      </w:pPr>
      <w:r w:rsidRPr="009D4D7A">
        <w:rPr>
          <w:b/>
          <w:sz w:val="24"/>
          <w:szCs w:val="24"/>
        </w:rPr>
        <w:t xml:space="preserve">на внеочередном Общем собрании акционеров </w:t>
      </w:r>
    </w:p>
    <w:p w:rsidR="009C2B86" w:rsidRPr="009D4D7A" w:rsidRDefault="009C2B86">
      <w:pPr>
        <w:jc w:val="center"/>
        <w:rPr>
          <w:b/>
          <w:sz w:val="24"/>
          <w:szCs w:val="24"/>
        </w:rPr>
      </w:pPr>
    </w:p>
    <w:p w:rsidR="009C2B86" w:rsidRPr="009D4D7A" w:rsidRDefault="009D4D7A">
      <w:pPr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 xml:space="preserve">Полное фирменное наименование Общества: </w:t>
      </w:r>
      <w:r w:rsidRPr="009D4D7A">
        <w:rPr>
          <w:sz w:val="24"/>
          <w:szCs w:val="24"/>
        </w:rPr>
        <w:t>А</w:t>
      </w:r>
      <w:r w:rsidRPr="009D4D7A">
        <w:rPr>
          <w:sz w:val="24"/>
          <w:szCs w:val="24"/>
        </w:rPr>
        <w:t>кционерное общество «</w:t>
      </w:r>
      <w:proofErr w:type="spellStart"/>
      <w:r w:rsidRPr="009D4D7A">
        <w:rPr>
          <w:sz w:val="24"/>
          <w:szCs w:val="24"/>
        </w:rPr>
        <w:t>Выксунский</w:t>
      </w:r>
      <w:proofErr w:type="spellEnd"/>
      <w:r w:rsidRPr="009D4D7A">
        <w:rPr>
          <w:sz w:val="24"/>
          <w:szCs w:val="24"/>
        </w:rPr>
        <w:t xml:space="preserve"> хлеб».</w:t>
      </w:r>
    </w:p>
    <w:p w:rsidR="009C2B86" w:rsidRPr="009D4D7A" w:rsidRDefault="009D4D7A">
      <w:pPr>
        <w:tabs>
          <w:tab w:val="left" w:pos="927"/>
        </w:tabs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 xml:space="preserve">Место нахождения Общества: </w:t>
      </w:r>
      <w:proofErr w:type="gramStart"/>
      <w:r w:rsidRPr="009D4D7A">
        <w:rPr>
          <w:bCs/>
          <w:sz w:val="24"/>
          <w:szCs w:val="24"/>
        </w:rPr>
        <w:t xml:space="preserve">Россия, 607061, Нижегородская область, г. Выкса, ул. Красные зори, д.97. </w:t>
      </w:r>
      <w:proofErr w:type="gramEnd"/>
    </w:p>
    <w:p w:rsidR="009C2B86" w:rsidRPr="009D4D7A" w:rsidRDefault="009D4D7A">
      <w:pPr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>Вид Общего собрания:</w:t>
      </w:r>
      <w:r w:rsidRPr="009D4D7A">
        <w:rPr>
          <w:sz w:val="24"/>
          <w:szCs w:val="24"/>
        </w:rPr>
        <w:t xml:space="preserve"> </w:t>
      </w:r>
      <w:proofErr w:type="gramStart"/>
      <w:r w:rsidRPr="009D4D7A">
        <w:rPr>
          <w:sz w:val="24"/>
          <w:szCs w:val="24"/>
        </w:rPr>
        <w:t>внеочередное</w:t>
      </w:r>
      <w:proofErr w:type="gramEnd"/>
      <w:r w:rsidRPr="009D4D7A">
        <w:rPr>
          <w:sz w:val="24"/>
          <w:szCs w:val="24"/>
        </w:rPr>
        <w:t>.</w:t>
      </w:r>
    </w:p>
    <w:p w:rsidR="009C2B86" w:rsidRPr="009D4D7A" w:rsidRDefault="009D4D7A">
      <w:pPr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 xml:space="preserve">Форма проведения Общего собрания: </w:t>
      </w:r>
      <w:r w:rsidRPr="009D4D7A">
        <w:rPr>
          <w:sz w:val="24"/>
          <w:szCs w:val="24"/>
        </w:rPr>
        <w:t>собрание (совместное присутствие).</w:t>
      </w:r>
    </w:p>
    <w:p w:rsidR="009C2B86" w:rsidRPr="009D4D7A" w:rsidRDefault="009D4D7A">
      <w:pPr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>Дата проведения собрания:</w:t>
      </w:r>
      <w:r w:rsidRPr="009D4D7A">
        <w:rPr>
          <w:sz w:val="24"/>
          <w:szCs w:val="24"/>
        </w:rPr>
        <w:t xml:space="preserve"> 23 сентября 2024 года.</w:t>
      </w:r>
    </w:p>
    <w:p w:rsidR="009C2B86" w:rsidRPr="009D4D7A" w:rsidRDefault="009D4D7A">
      <w:pPr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>Дата составления списка лиц, имеющих право на участие в Общем собрании:</w:t>
      </w:r>
      <w:r w:rsidRPr="009D4D7A">
        <w:rPr>
          <w:sz w:val="24"/>
          <w:szCs w:val="24"/>
        </w:rPr>
        <w:t xml:space="preserve"> 29 августа 2024 года.</w:t>
      </w:r>
    </w:p>
    <w:p w:rsidR="009C2B86" w:rsidRPr="009D4D7A" w:rsidRDefault="009D4D7A">
      <w:pPr>
        <w:tabs>
          <w:tab w:val="left" w:pos="927"/>
        </w:tabs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>Место про</w:t>
      </w:r>
      <w:r w:rsidRPr="009D4D7A">
        <w:rPr>
          <w:b/>
          <w:sz w:val="24"/>
          <w:szCs w:val="24"/>
        </w:rPr>
        <w:t>ведения собрания</w:t>
      </w:r>
      <w:r w:rsidRPr="009D4D7A">
        <w:rPr>
          <w:sz w:val="24"/>
          <w:szCs w:val="24"/>
        </w:rPr>
        <w:t xml:space="preserve">: </w:t>
      </w:r>
      <w:proofErr w:type="gramStart"/>
      <w:r w:rsidRPr="009D4D7A">
        <w:rPr>
          <w:bCs/>
          <w:sz w:val="24"/>
          <w:szCs w:val="24"/>
        </w:rPr>
        <w:t xml:space="preserve">Россия, 607061, Нижегородская область, г. Выкса, ул. Красные зори, д.97, </w:t>
      </w:r>
      <w:r w:rsidRPr="009D4D7A">
        <w:rPr>
          <w:sz w:val="24"/>
          <w:szCs w:val="24"/>
        </w:rPr>
        <w:t>администрация АО «</w:t>
      </w:r>
      <w:proofErr w:type="spellStart"/>
      <w:r w:rsidRPr="009D4D7A">
        <w:rPr>
          <w:sz w:val="24"/>
          <w:szCs w:val="24"/>
        </w:rPr>
        <w:t>Выксунский</w:t>
      </w:r>
      <w:proofErr w:type="spellEnd"/>
      <w:r w:rsidRPr="009D4D7A">
        <w:rPr>
          <w:sz w:val="24"/>
          <w:szCs w:val="24"/>
        </w:rPr>
        <w:t xml:space="preserve"> хлеб»</w:t>
      </w:r>
      <w:r w:rsidRPr="009D4D7A">
        <w:rPr>
          <w:bCs/>
          <w:sz w:val="24"/>
          <w:szCs w:val="24"/>
        </w:rPr>
        <w:t>.</w:t>
      </w:r>
      <w:proofErr w:type="gramEnd"/>
    </w:p>
    <w:p w:rsidR="009C2B86" w:rsidRPr="009D4D7A" w:rsidRDefault="009C2B86">
      <w:pPr>
        <w:jc w:val="both"/>
        <w:rPr>
          <w:b/>
          <w:sz w:val="24"/>
          <w:szCs w:val="24"/>
        </w:rPr>
      </w:pPr>
    </w:p>
    <w:p w:rsidR="009C2B86" w:rsidRPr="009D4D7A" w:rsidRDefault="009D4D7A">
      <w:pPr>
        <w:pStyle w:val="a6"/>
        <w:spacing w:after="120"/>
        <w:ind w:firstLine="567"/>
        <w:jc w:val="both"/>
        <w:rPr>
          <w:szCs w:val="24"/>
        </w:rPr>
      </w:pPr>
      <w:r w:rsidRPr="009D4D7A">
        <w:rPr>
          <w:b/>
          <w:caps/>
          <w:szCs w:val="24"/>
          <w:u w:val="single"/>
        </w:rPr>
        <w:t>Повесткадня</w:t>
      </w:r>
      <w:r w:rsidRPr="009D4D7A">
        <w:rPr>
          <w:b/>
          <w:szCs w:val="24"/>
        </w:rPr>
        <w:t>:</w:t>
      </w:r>
    </w:p>
    <w:p w:rsidR="009C2B86" w:rsidRPr="009D4D7A" w:rsidRDefault="009D4D7A">
      <w:pPr>
        <w:ind w:right="567"/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>1. Об у</w:t>
      </w:r>
      <w:r w:rsidRPr="009D4D7A">
        <w:rPr>
          <w:b/>
          <w:sz w:val="24"/>
          <w:szCs w:val="24"/>
        </w:rPr>
        <w:t>тверждении порядка ведения Общего собрания акционеров.</w:t>
      </w:r>
    </w:p>
    <w:p w:rsidR="009C2B86" w:rsidRPr="009D4D7A" w:rsidRDefault="009D4D7A">
      <w:pPr>
        <w:tabs>
          <w:tab w:val="left" w:pos="881"/>
          <w:tab w:val="left" w:pos="1306"/>
        </w:tabs>
        <w:ind w:right="318"/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>2. О выплате дивидендов по обыкновенным акциям по рез</w:t>
      </w:r>
      <w:r w:rsidRPr="009D4D7A">
        <w:rPr>
          <w:b/>
          <w:sz w:val="24"/>
          <w:szCs w:val="24"/>
        </w:rPr>
        <w:t>ультатам работы за 2018 год.</w:t>
      </w:r>
    </w:p>
    <w:p w:rsidR="009C2B86" w:rsidRPr="009D4D7A" w:rsidRDefault="009D4D7A">
      <w:pPr>
        <w:tabs>
          <w:tab w:val="left" w:pos="881"/>
          <w:tab w:val="left" w:pos="1306"/>
        </w:tabs>
        <w:ind w:right="318"/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>3. О выплате дивидендов по обыкновенным акциям по результатам работы за 2019 год.</w:t>
      </w:r>
    </w:p>
    <w:p w:rsidR="009C2B86" w:rsidRPr="009D4D7A" w:rsidRDefault="009D4D7A">
      <w:pPr>
        <w:tabs>
          <w:tab w:val="left" w:pos="881"/>
          <w:tab w:val="left" w:pos="1306"/>
        </w:tabs>
        <w:ind w:right="318"/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>4. О выплате дивидендов по обыкновенным акциям по результатам работы за 2020 год.</w:t>
      </w:r>
    </w:p>
    <w:p w:rsidR="009C2B86" w:rsidRPr="009D4D7A" w:rsidRDefault="009D4D7A">
      <w:pPr>
        <w:tabs>
          <w:tab w:val="left" w:pos="881"/>
          <w:tab w:val="left" w:pos="1306"/>
        </w:tabs>
        <w:ind w:right="318"/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>5. О выплате дивидендов по обыкновенным акциям по результатам р</w:t>
      </w:r>
      <w:r w:rsidRPr="009D4D7A">
        <w:rPr>
          <w:b/>
          <w:sz w:val="24"/>
          <w:szCs w:val="24"/>
        </w:rPr>
        <w:t>аботы за 2021 год.</w:t>
      </w:r>
    </w:p>
    <w:p w:rsidR="009C2B86" w:rsidRPr="009D4D7A" w:rsidRDefault="009D4D7A">
      <w:pPr>
        <w:tabs>
          <w:tab w:val="left" w:pos="881"/>
          <w:tab w:val="left" w:pos="1306"/>
        </w:tabs>
        <w:ind w:right="318"/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>6. О выплате дивидендов по обыкновенным акциям по результатам работы за 2022 год.</w:t>
      </w:r>
    </w:p>
    <w:p w:rsidR="009C2B86" w:rsidRPr="009D4D7A" w:rsidRDefault="009C2B86">
      <w:pPr>
        <w:pStyle w:val="Standard"/>
        <w:tabs>
          <w:tab w:val="left" w:pos="851"/>
        </w:tabs>
        <w:spacing w:after="120"/>
        <w:ind w:firstLine="567"/>
        <w:jc w:val="both"/>
        <w:rPr>
          <w:sz w:val="24"/>
          <w:szCs w:val="24"/>
        </w:rPr>
      </w:pP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color w:val="000000"/>
          <w:sz w:val="24"/>
          <w:szCs w:val="24"/>
        </w:rPr>
        <w:t xml:space="preserve">Число голосов, которыми обладали лица, включенные в список лиц, имеющих право на участие в Общем собрании: </w:t>
      </w:r>
      <w:r w:rsidRPr="009D4D7A">
        <w:rPr>
          <w:color w:val="000000"/>
          <w:sz w:val="24"/>
          <w:szCs w:val="24"/>
          <w:shd w:val="clear" w:color="auto" w:fill="FFFFFF"/>
        </w:rPr>
        <w:t>826,3</w:t>
      </w:r>
      <w:r w:rsidRPr="009D4D7A">
        <w:rPr>
          <w:color w:val="000000"/>
          <w:sz w:val="24"/>
          <w:szCs w:val="24"/>
        </w:rPr>
        <w:t xml:space="preserve"> (Восемьсот двадцать шесть целых три десятых). 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sz w:val="24"/>
          <w:szCs w:val="24"/>
        </w:rPr>
        <w:t>По состоянию на 12 часов 00 минут 23 сентября 2024 года для участия в Общем собрании зарегистрирован 1</w:t>
      </w:r>
      <w:r w:rsidRPr="009D4D7A">
        <w:rPr>
          <w:color w:val="000000"/>
          <w:sz w:val="24"/>
          <w:szCs w:val="24"/>
        </w:rPr>
        <w:t>(один) акционер (представитель) акционера. Число голосов, которыми обладали зарегистрировавшиеся для участ</w:t>
      </w:r>
      <w:r w:rsidRPr="009D4D7A">
        <w:rPr>
          <w:color w:val="000000"/>
          <w:sz w:val="24"/>
          <w:szCs w:val="24"/>
        </w:rPr>
        <w:t xml:space="preserve">ия в собрании акционеры и представители акционеров: </w:t>
      </w:r>
      <w:r w:rsidRPr="009D4D7A">
        <w:rPr>
          <w:color w:val="000000"/>
          <w:sz w:val="24"/>
          <w:szCs w:val="24"/>
          <w:shd w:val="clear" w:color="auto" w:fill="FFFFFF"/>
        </w:rPr>
        <w:t>808,56 (восемьсот восемь  целых пятьдесят шесть сотых), что составляет 97,85 % от размещенных голосующих акций Общества.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sz w:val="24"/>
          <w:szCs w:val="24"/>
        </w:rPr>
        <w:t>Согласно ФЗ «Об акционерных обществах» (ст. 58, п. 1) Общее собрание акционеров пра</w:t>
      </w:r>
      <w:r w:rsidRPr="009D4D7A">
        <w:rPr>
          <w:sz w:val="24"/>
          <w:szCs w:val="24"/>
        </w:rPr>
        <w:t>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</w:t>
      </w:r>
    </w:p>
    <w:p w:rsidR="009C2B86" w:rsidRPr="009D4D7A" w:rsidRDefault="009D4D7A">
      <w:pPr>
        <w:shd w:val="clear" w:color="auto" w:fill="FFFFFF"/>
        <w:ind w:firstLine="567"/>
        <w:jc w:val="both"/>
        <w:rPr>
          <w:sz w:val="24"/>
          <w:szCs w:val="24"/>
        </w:rPr>
      </w:pPr>
      <w:r w:rsidRPr="009D4D7A">
        <w:rPr>
          <w:b/>
          <w:sz w:val="24"/>
          <w:szCs w:val="24"/>
        </w:rPr>
        <w:t xml:space="preserve">Собрание признается правомочным. </w:t>
      </w:r>
      <w:r w:rsidRPr="009D4D7A">
        <w:rPr>
          <w:b/>
          <w:bCs/>
          <w:color w:val="000000"/>
          <w:sz w:val="24"/>
          <w:szCs w:val="24"/>
        </w:rPr>
        <w:t>Кворум для проведения Общего собрания имеется.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sz w:val="24"/>
          <w:szCs w:val="24"/>
        </w:rPr>
        <w:t xml:space="preserve">Число голосов, которыми обладали лица, включенные в список лиц, имеющих право на участие в Общем собрании по </w:t>
      </w:r>
      <w:r w:rsidRPr="009D4D7A">
        <w:rPr>
          <w:b/>
          <w:sz w:val="24"/>
          <w:szCs w:val="24"/>
        </w:rPr>
        <w:t xml:space="preserve">первому, второму, третьему, четвертому, пятому, шестому </w:t>
      </w:r>
      <w:r w:rsidRPr="009D4D7A">
        <w:rPr>
          <w:sz w:val="24"/>
          <w:szCs w:val="24"/>
        </w:rPr>
        <w:t>вопросам повестки дня Общего собрания акционеров:</w:t>
      </w:r>
      <w:r w:rsidRPr="009D4D7A">
        <w:rPr>
          <w:color w:val="000000"/>
          <w:sz w:val="24"/>
          <w:szCs w:val="24"/>
          <w:shd w:val="clear" w:color="auto" w:fill="FFFFFF"/>
        </w:rPr>
        <w:t xml:space="preserve">826,3 (Восемьсот двадцать шесть целых три </w:t>
      </w:r>
      <w:r w:rsidRPr="009D4D7A">
        <w:rPr>
          <w:color w:val="000000"/>
          <w:sz w:val="24"/>
          <w:szCs w:val="24"/>
          <w:shd w:val="clear" w:color="auto" w:fill="FFFFFF"/>
        </w:rPr>
        <w:t xml:space="preserve">десятых). 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sz w:val="24"/>
          <w:szCs w:val="24"/>
        </w:rPr>
        <w:t xml:space="preserve">Число голосов, приходившихся на голосующие акции Общества по </w:t>
      </w:r>
      <w:r w:rsidRPr="009D4D7A">
        <w:rPr>
          <w:b/>
          <w:sz w:val="24"/>
          <w:szCs w:val="24"/>
        </w:rPr>
        <w:t xml:space="preserve">первому, второму, третьему, четвертому, пятому, шестому </w:t>
      </w:r>
      <w:r w:rsidRPr="009D4D7A">
        <w:rPr>
          <w:sz w:val="24"/>
          <w:szCs w:val="24"/>
        </w:rPr>
        <w:t>вопросам повестки дня Общего собрания акционеров, определенное с учетом требований п. 4.24 Положения об общих собраниях акционер</w:t>
      </w:r>
      <w:r w:rsidRPr="009D4D7A">
        <w:rPr>
          <w:sz w:val="24"/>
          <w:szCs w:val="24"/>
        </w:rPr>
        <w:t xml:space="preserve">ов: </w:t>
      </w:r>
      <w:r w:rsidRPr="009D4D7A">
        <w:rPr>
          <w:color w:val="000000"/>
          <w:sz w:val="24"/>
          <w:szCs w:val="24"/>
        </w:rPr>
        <w:t>826,3 (Восемьсот двадцать шесть целых три десятых).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sz w:val="24"/>
          <w:szCs w:val="24"/>
        </w:rPr>
        <w:t xml:space="preserve">Число голосов, которыми обладали лица, принявшие участие в Общем собрании по </w:t>
      </w:r>
      <w:r w:rsidRPr="009D4D7A">
        <w:rPr>
          <w:b/>
          <w:sz w:val="24"/>
          <w:szCs w:val="24"/>
        </w:rPr>
        <w:t xml:space="preserve">первому, второму, третьему, четвертому, пятому, шестому </w:t>
      </w:r>
      <w:r w:rsidRPr="009D4D7A">
        <w:rPr>
          <w:sz w:val="24"/>
          <w:szCs w:val="24"/>
        </w:rPr>
        <w:t xml:space="preserve">вопросам повестки дня Общего собрания: </w:t>
      </w:r>
      <w:r w:rsidRPr="009D4D7A">
        <w:rPr>
          <w:color w:val="000000"/>
          <w:sz w:val="24"/>
          <w:szCs w:val="24"/>
          <w:shd w:val="clear" w:color="auto" w:fill="FFFFFF"/>
        </w:rPr>
        <w:t>808,56 (восемьсот восемь  це</w:t>
      </w:r>
      <w:r w:rsidRPr="009D4D7A">
        <w:rPr>
          <w:color w:val="000000"/>
          <w:sz w:val="24"/>
          <w:szCs w:val="24"/>
          <w:shd w:val="clear" w:color="auto" w:fill="FFFFFF"/>
        </w:rPr>
        <w:t xml:space="preserve">лых пятьдесят шесть сотых), что составляет 97,85 % </w:t>
      </w:r>
      <w:r w:rsidRPr="009D4D7A">
        <w:rPr>
          <w:color w:val="000000"/>
          <w:sz w:val="24"/>
          <w:szCs w:val="24"/>
        </w:rPr>
        <w:t>от размещенных голосующих акций Общества.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sz w:val="24"/>
          <w:szCs w:val="24"/>
        </w:rPr>
        <w:t xml:space="preserve">Для принятия решения по первому, второму, третьему, четвертому, пятому, шестому вопросам повестки дня Общего собрания согласно Федеральному Закону «Об акционерных </w:t>
      </w:r>
      <w:r w:rsidRPr="009D4D7A">
        <w:rPr>
          <w:sz w:val="24"/>
          <w:szCs w:val="24"/>
        </w:rPr>
        <w:t>обществах» (ст. 49, п. 2) требуется большинство голосов акционеров – владельцев голосующих акций Общества, принявших участие в Общем собрании.</w:t>
      </w:r>
    </w:p>
    <w:p w:rsidR="009C2B86" w:rsidRPr="009D4D7A" w:rsidRDefault="009D4D7A">
      <w:pPr>
        <w:shd w:val="clear" w:color="auto" w:fill="FFFFFF"/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Кворум для голосования по </w:t>
      </w:r>
      <w:r w:rsidRPr="009D4D7A">
        <w:rPr>
          <w:b/>
          <w:sz w:val="24"/>
          <w:szCs w:val="24"/>
        </w:rPr>
        <w:t>первому, второму, третьему, четвертому, пятому, шестому вопросам</w:t>
      </w:r>
      <w:r w:rsidRPr="009D4D7A">
        <w:rPr>
          <w:b/>
          <w:bCs/>
          <w:color w:val="000000"/>
          <w:sz w:val="24"/>
          <w:szCs w:val="24"/>
        </w:rPr>
        <w:t xml:space="preserve"> повестки дня Общего со</w:t>
      </w:r>
      <w:r w:rsidRPr="009D4D7A">
        <w:rPr>
          <w:b/>
          <w:bCs/>
          <w:color w:val="000000"/>
          <w:sz w:val="24"/>
          <w:szCs w:val="24"/>
        </w:rPr>
        <w:t>брания акционеров имелся.</w:t>
      </w:r>
    </w:p>
    <w:p w:rsidR="009C2B86" w:rsidRPr="009D4D7A" w:rsidRDefault="009C2B86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9C2B86" w:rsidRPr="009D4D7A" w:rsidRDefault="009D4D7A">
      <w:pPr>
        <w:jc w:val="both"/>
        <w:rPr>
          <w:sz w:val="24"/>
          <w:szCs w:val="24"/>
        </w:rPr>
      </w:pPr>
      <w:r w:rsidRPr="009D4D7A">
        <w:rPr>
          <w:b/>
          <w:bCs/>
          <w:iCs/>
          <w:sz w:val="24"/>
          <w:szCs w:val="24"/>
          <w:u w:val="single"/>
        </w:rPr>
        <w:t>Итоги голосования по первому вопросу повестки дня: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«За» </w:t>
      </w:r>
      <w:r w:rsidRPr="009D4D7A">
        <w:rPr>
          <w:bCs/>
          <w:color w:val="000000"/>
          <w:sz w:val="24"/>
          <w:szCs w:val="24"/>
        </w:rPr>
        <w:t>отдано 808,56</w:t>
      </w:r>
      <w:r w:rsidRPr="009D4D7A">
        <w:rPr>
          <w:color w:val="000000"/>
          <w:sz w:val="24"/>
          <w:szCs w:val="24"/>
        </w:rPr>
        <w:t xml:space="preserve"> голосов, что составило</w:t>
      </w:r>
      <w:r w:rsidRPr="009D4D7A">
        <w:rPr>
          <w:color w:val="000000"/>
          <w:sz w:val="24"/>
          <w:szCs w:val="24"/>
        </w:rPr>
        <w:t>100</w:t>
      </w:r>
      <w:r w:rsidRPr="009D4D7A">
        <w:rPr>
          <w:color w:val="000000"/>
          <w:sz w:val="24"/>
          <w:szCs w:val="24"/>
        </w:rPr>
        <w:t xml:space="preserve"> % от общего числа голосов, которыми обладали лица, принявшие участие в Общем собрании акционеров</w:t>
      </w:r>
      <w:r w:rsidRPr="009D4D7A">
        <w:rPr>
          <w:bCs/>
          <w:color w:val="000000"/>
          <w:sz w:val="24"/>
          <w:szCs w:val="24"/>
        </w:rPr>
        <w:t xml:space="preserve">; 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>«Против»</w:t>
      </w:r>
      <w:r w:rsidRPr="009D4D7A">
        <w:rPr>
          <w:bCs/>
          <w:color w:val="000000"/>
          <w:sz w:val="24"/>
          <w:szCs w:val="24"/>
        </w:rPr>
        <w:t xml:space="preserve"> не отдано ни одного голос</w:t>
      </w:r>
      <w:r w:rsidRPr="009D4D7A">
        <w:rPr>
          <w:bCs/>
          <w:color w:val="000000"/>
          <w:sz w:val="24"/>
          <w:szCs w:val="24"/>
        </w:rPr>
        <w:t>а;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«Воздержался» </w:t>
      </w:r>
      <w:r w:rsidRPr="009D4D7A">
        <w:rPr>
          <w:bCs/>
          <w:color w:val="000000"/>
          <w:sz w:val="24"/>
          <w:szCs w:val="24"/>
        </w:rPr>
        <w:t>не отдано ни одного голоса.</w:t>
      </w:r>
    </w:p>
    <w:p w:rsidR="009C2B86" w:rsidRPr="009D4D7A" w:rsidRDefault="009D4D7A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>Все бюллетени в части голосования по данному вопросу повестки дня признаны действительными.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sz w:val="24"/>
          <w:szCs w:val="24"/>
          <w:u w:val="single"/>
        </w:rPr>
        <w:t xml:space="preserve">Принято решение: </w:t>
      </w:r>
    </w:p>
    <w:p w:rsidR="009C2B86" w:rsidRPr="009D4D7A" w:rsidRDefault="009D4D7A">
      <w:pPr>
        <w:ind w:firstLine="567"/>
        <w:jc w:val="both"/>
        <w:rPr>
          <w:sz w:val="24"/>
          <w:szCs w:val="24"/>
          <w:highlight w:val="white"/>
        </w:rPr>
      </w:pPr>
      <w:r w:rsidRPr="009D4D7A">
        <w:rPr>
          <w:sz w:val="24"/>
          <w:szCs w:val="24"/>
          <w:highlight w:val="white"/>
        </w:rPr>
        <w:t>Утвердить следующий порядок ведения Общего собрания акционеров:</w:t>
      </w:r>
    </w:p>
    <w:p w:rsidR="009C2B86" w:rsidRPr="009D4D7A" w:rsidRDefault="009D4D7A">
      <w:pPr>
        <w:jc w:val="both"/>
        <w:rPr>
          <w:sz w:val="24"/>
          <w:szCs w:val="24"/>
        </w:rPr>
      </w:pPr>
      <w:r w:rsidRPr="009D4D7A">
        <w:rPr>
          <w:sz w:val="24"/>
          <w:szCs w:val="24"/>
          <w:highlight w:val="white"/>
        </w:rPr>
        <w:t xml:space="preserve">Председатель – </w:t>
      </w:r>
      <w:r w:rsidRPr="009D4D7A">
        <w:rPr>
          <w:sz w:val="24"/>
          <w:szCs w:val="24"/>
        </w:rPr>
        <w:t xml:space="preserve">Сташков Вячеслав Львович </w:t>
      </w:r>
    </w:p>
    <w:p w:rsidR="009C2B86" w:rsidRPr="009D4D7A" w:rsidRDefault="009D4D7A">
      <w:pPr>
        <w:jc w:val="both"/>
        <w:rPr>
          <w:sz w:val="24"/>
          <w:szCs w:val="24"/>
        </w:rPr>
      </w:pPr>
      <w:r w:rsidRPr="009D4D7A">
        <w:rPr>
          <w:sz w:val="24"/>
          <w:szCs w:val="24"/>
          <w:highlight w:val="white"/>
        </w:rPr>
        <w:t xml:space="preserve">Секретарь – </w:t>
      </w:r>
      <w:proofErr w:type="spellStart"/>
      <w:r w:rsidRPr="009D4D7A">
        <w:rPr>
          <w:sz w:val="24"/>
          <w:szCs w:val="24"/>
        </w:rPr>
        <w:t>Поливцева</w:t>
      </w:r>
      <w:proofErr w:type="spellEnd"/>
      <w:r w:rsidRPr="009D4D7A">
        <w:rPr>
          <w:sz w:val="24"/>
          <w:szCs w:val="24"/>
        </w:rPr>
        <w:t xml:space="preserve"> Анна Валерьевна </w:t>
      </w:r>
    </w:p>
    <w:p w:rsidR="009C2B86" w:rsidRPr="009D4D7A" w:rsidRDefault="009D4D7A">
      <w:pPr>
        <w:jc w:val="both"/>
        <w:rPr>
          <w:sz w:val="24"/>
          <w:szCs w:val="24"/>
        </w:rPr>
      </w:pPr>
      <w:r w:rsidRPr="009D4D7A">
        <w:rPr>
          <w:sz w:val="24"/>
          <w:szCs w:val="24"/>
        </w:rPr>
        <w:t xml:space="preserve">Очередность вынесения вопросов на голосование соответствует очередности вопросов повестки дня. На выступление докладчиков и ответы на вопросы лиц, участвующих в Общем собрании акционеров, по </w:t>
      </w:r>
      <w:r w:rsidRPr="009D4D7A">
        <w:rPr>
          <w:sz w:val="24"/>
          <w:szCs w:val="24"/>
        </w:rPr>
        <w:t>каждому вопросу повестки дня отводится не менее 15 минут. Время и продолжительность перерывов в проведении собрания определяются Председательствующим.</w:t>
      </w:r>
    </w:p>
    <w:p w:rsidR="009C2B86" w:rsidRPr="009D4D7A" w:rsidRDefault="009D4D7A">
      <w:pPr>
        <w:jc w:val="both"/>
        <w:rPr>
          <w:sz w:val="24"/>
          <w:szCs w:val="24"/>
        </w:rPr>
      </w:pPr>
      <w:r w:rsidRPr="009D4D7A">
        <w:rPr>
          <w:sz w:val="24"/>
          <w:szCs w:val="24"/>
        </w:rPr>
        <w:t xml:space="preserve">Лица, зарегистрировавшиеся для участия в Общем собрании, вправе голосовать по всем вопросам повестки дня </w:t>
      </w:r>
      <w:r w:rsidRPr="009D4D7A">
        <w:rPr>
          <w:sz w:val="24"/>
          <w:szCs w:val="24"/>
        </w:rPr>
        <w:t>с момента открытия Общего собрания и до его закрытия, за исключением голосования по вопросу об утверждении порядка ведения Общего собрания, итоги голосования по которому подводятся непосредственно после проведения голосования по нему.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proofErr w:type="gramStart"/>
      <w:r w:rsidRPr="009D4D7A">
        <w:rPr>
          <w:sz w:val="24"/>
          <w:szCs w:val="24"/>
          <w:highlight w:val="white"/>
        </w:rPr>
        <w:t>Решения, принятые Общ</w:t>
      </w:r>
      <w:r w:rsidRPr="009D4D7A">
        <w:rPr>
          <w:sz w:val="24"/>
          <w:szCs w:val="24"/>
          <w:highlight w:val="white"/>
        </w:rPr>
        <w:t>им собранием акционеров, и итоги голосования  будут доведены до сведения лиц, включенных в список лиц, имеющих право на участие в Общем собрании акционеров, в форме отчета об итогах голосования  не позднее четырех рабочих дней после даты закрытия Общего со</w:t>
      </w:r>
      <w:r w:rsidRPr="009D4D7A">
        <w:rPr>
          <w:sz w:val="24"/>
          <w:szCs w:val="24"/>
          <w:highlight w:val="white"/>
        </w:rPr>
        <w:t xml:space="preserve">брания акционеров, путем размещения </w:t>
      </w:r>
      <w:r w:rsidRPr="009D4D7A">
        <w:rPr>
          <w:sz w:val="24"/>
          <w:szCs w:val="24"/>
          <w:shd w:val="clear" w:color="auto" w:fill="FFFFFF"/>
        </w:rPr>
        <w:t xml:space="preserve">на сайте Общества в информационно-телекоммуникационной сети «Интернет», по адресу: </w:t>
      </w:r>
      <w:r w:rsidRPr="009D4D7A">
        <w:rPr>
          <w:rStyle w:val="10"/>
          <w:i/>
          <w:sz w:val="24"/>
          <w:szCs w:val="24"/>
          <w:u w:val="single"/>
          <w:lang w:val="en-US" w:eastAsia="ru-RU"/>
        </w:rPr>
        <w:t>www</w:t>
      </w:r>
      <w:r w:rsidRPr="009D4D7A">
        <w:rPr>
          <w:rStyle w:val="10"/>
          <w:i/>
          <w:sz w:val="24"/>
          <w:szCs w:val="24"/>
          <w:u w:val="single"/>
          <w:lang w:eastAsia="ru-RU"/>
        </w:rPr>
        <w:t>.</w:t>
      </w:r>
      <w:proofErr w:type="spellStart"/>
      <w:r w:rsidRPr="009D4D7A">
        <w:rPr>
          <w:rStyle w:val="10"/>
          <w:i/>
          <w:sz w:val="24"/>
          <w:szCs w:val="24"/>
          <w:u w:val="single"/>
          <w:lang w:val="en-US" w:eastAsia="ru-RU"/>
        </w:rPr>
        <w:t>vyksahleb</w:t>
      </w:r>
      <w:proofErr w:type="spellEnd"/>
      <w:r w:rsidRPr="009D4D7A">
        <w:rPr>
          <w:rStyle w:val="10"/>
          <w:i/>
          <w:sz w:val="24"/>
          <w:szCs w:val="24"/>
          <w:u w:val="single"/>
          <w:lang w:eastAsia="ru-RU"/>
        </w:rPr>
        <w:t>.</w:t>
      </w:r>
      <w:proofErr w:type="spellStart"/>
      <w:r w:rsidRPr="009D4D7A">
        <w:rPr>
          <w:rStyle w:val="10"/>
          <w:i/>
          <w:sz w:val="24"/>
          <w:szCs w:val="24"/>
          <w:u w:val="single"/>
          <w:lang w:val="en-US" w:eastAsia="ru-RU"/>
        </w:rPr>
        <w:t>ru</w:t>
      </w:r>
      <w:proofErr w:type="spellEnd"/>
      <w:r w:rsidRPr="009D4D7A">
        <w:rPr>
          <w:rStyle w:val="10"/>
          <w:i/>
          <w:sz w:val="24"/>
          <w:szCs w:val="24"/>
          <w:u w:val="single"/>
          <w:lang w:eastAsia="ru-RU"/>
        </w:rPr>
        <w:t xml:space="preserve">  в разделе «Акционерам»</w:t>
      </w:r>
      <w:r w:rsidRPr="009D4D7A">
        <w:rPr>
          <w:sz w:val="24"/>
          <w:szCs w:val="24"/>
          <w:highlight w:val="white"/>
        </w:rPr>
        <w:t>.</w:t>
      </w:r>
      <w:proofErr w:type="gramEnd"/>
    </w:p>
    <w:p w:rsidR="009C2B86" w:rsidRPr="009D4D7A" w:rsidRDefault="009C2B86">
      <w:pPr>
        <w:ind w:firstLine="567"/>
        <w:jc w:val="both"/>
        <w:rPr>
          <w:sz w:val="24"/>
          <w:szCs w:val="24"/>
          <w:highlight w:val="white"/>
        </w:rPr>
      </w:pP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iCs/>
          <w:sz w:val="24"/>
          <w:szCs w:val="24"/>
          <w:u w:val="single"/>
        </w:rPr>
        <w:t>Итоги голосования по второму вопросу повестки дня: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«За» </w:t>
      </w:r>
      <w:r w:rsidRPr="009D4D7A">
        <w:rPr>
          <w:bCs/>
          <w:color w:val="000000"/>
          <w:sz w:val="24"/>
          <w:szCs w:val="24"/>
        </w:rPr>
        <w:t>отдано 808,56</w:t>
      </w:r>
      <w:r w:rsidRPr="009D4D7A">
        <w:rPr>
          <w:color w:val="000000"/>
          <w:sz w:val="24"/>
          <w:szCs w:val="24"/>
        </w:rPr>
        <w:t xml:space="preserve"> голосов, что составило</w:t>
      </w:r>
      <w:r w:rsidRPr="009D4D7A">
        <w:rPr>
          <w:color w:val="000000"/>
          <w:sz w:val="24"/>
          <w:szCs w:val="24"/>
        </w:rPr>
        <w:t>10</w:t>
      </w:r>
      <w:r w:rsidRPr="009D4D7A">
        <w:rPr>
          <w:color w:val="000000"/>
          <w:sz w:val="24"/>
          <w:szCs w:val="24"/>
        </w:rPr>
        <w:t>0</w:t>
      </w:r>
      <w:r w:rsidRPr="009D4D7A">
        <w:rPr>
          <w:color w:val="000000"/>
          <w:sz w:val="24"/>
          <w:szCs w:val="24"/>
        </w:rPr>
        <w:t xml:space="preserve"> % от общего числа голосов, которыми обладали лица, принявшие участие в Общем собрании акционеров</w:t>
      </w:r>
      <w:r w:rsidRPr="009D4D7A">
        <w:rPr>
          <w:bCs/>
          <w:color w:val="000000"/>
          <w:sz w:val="24"/>
          <w:szCs w:val="24"/>
        </w:rPr>
        <w:t xml:space="preserve">; 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>«Против»</w:t>
      </w:r>
      <w:r w:rsidRPr="009D4D7A">
        <w:rPr>
          <w:bCs/>
          <w:color w:val="000000"/>
          <w:sz w:val="24"/>
          <w:szCs w:val="24"/>
        </w:rPr>
        <w:t xml:space="preserve"> не отдано ни одного голоса;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«Воздержался» </w:t>
      </w:r>
      <w:r w:rsidRPr="009D4D7A">
        <w:rPr>
          <w:bCs/>
          <w:color w:val="000000"/>
          <w:sz w:val="24"/>
          <w:szCs w:val="24"/>
        </w:rPr>
        <w:t>не отдано ни одного голоса.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Все бюллетени в части голосования по данному вопросу повестки дня признаны </w:t>
      </w:r>
      <w:r w:rsidRPr="009D4D7A">
        <w:rPr>
          <w:b/>
          <w:bCs/>
          <w:color w:val="000000"/>
          <w:sz w:val="24"/>
          <w:szCs w:val="24"/>
        </w:rPr>
        <w:t>действительными.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sz w:val="24"/>
          <w:szCs w:val="24"/>
          <w:u w:val="single"/>
        </w:rPr>
        <w:t>Принято решение:</w:t>
      </w:r>
    </w:p>
    <w:p w:rsidR="009C2B86" w:rsidRPr="009D4D7A" w:rsidRDefault="009D4D7A">
      <w:pPr>
        <w:pStyle w:val="Standard"/>
        <w:ind w:firstLine="540"/>
        <w:jc w:val="both"/>
        <w:rPr>
          <w:sz w:val="24"/>
          <w:szCs w:val="24"/>
        </w:rPr>
      </w:pPr>
      <w:r w:rsidRPr="009D4D7A">
        <w:rPr>
          <w:iCs/>
          <w:color w:val="000000"/>
          <w:sz w:val="24"/>
          <w:szCs w:val="24"/>
          <w:shd w:val="clear" w:color="auto" w:fill="FFFFFF"/>
        </w:rPr>
        <w:t>Выплатить дивиденды по результатам отчетного 2018 года по обыкновенным акциям Общества в размере 14 522,00 рублей на одну акцию, что составляет 11 999 528,60 рублей. Установить форму выплаты дивидендов: в денежной форме ли</w:t>
      </w:r>
      <w:r w:rsidRPr="009D4D7A">
        <w:rPr>
          <w:iCs/>
          <w:color w:val="000000"/>
          <w:sz w:val="24"/>
          <w:szCs w:val="24"/>
          <w:shd w:val="clear" w:color="auto" w:fill="FFFFFF"/>
        </w:rPr>
        <w:t xml:space="preserve">бо путем взаимозачета взаимных требований. Установить дату, на которую определяются лица, имеющие право на получение дивидендов: 04 октября 2024 г. </w:t>
      </w:r>
    </w:p>
    <w:p w:rsidR="009C2B86" w:rsidRPr="009D4D7A" w:rsidRDefault="009C2B86">
      <w:pPr>
        <w:ind w:firstLine="567"/>
        <w:jc w:val="both"/>
        <w:rPr>
          <w:b/>
          <w:sz w:val="24"/>
          <w:szCs w:val="24"/>
        </w:rPr>
      </w:pP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iCs/>
          <w:sz w:val="24"/>
          <w:szCs w:val="24"/>
          <w:u w:val="single"/>
        </w:rPr>
        <w:t>Итоги голосования по третьему вопросу повестки дня: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«За» </w:t>
      </w:r>
      <w:r w:rsidRPr="009D4D7A">
        <w:rPr>
          <w:bCs/>
          <w:color w:val="000000"/>
          <w:sz w:val="24"/>
          <w:szCs w:val="24"/>
        </w:rPr>
        <w:t>отдано 808,56</w:t>
      </w:r>
      <w:r w:rsidRPr="009D4D7A">
        <w:rPr>
          <w:color w:val="000000"/>
          <w:sz w:val="24"/>
          <w:szCs w:val="24"/>
        </w:rPr>
        <w:t xml:space="preserve"> голосов, что составило</w:t>
      </w:r>
      <w:r w:rsidRPr="009D4D7A">
        <w:rPr>
          <w:color w:val="000000"/>
          <w:sz w:val="24"/>
          <w:szCs w:val="24"/>
        </w:rPr>
        <w:t>100</w:t>
      </w:r>
      <w:r w:rsidRPr="009D4D7A">
        <w:rPr>
          <w:color w:val="000000"/>
          <w:sz w:val="24"/>
          <w:szCs w:val="24"/>
        </w:rPr>
        <w:t xml:space="preserve"> % от обще</w:t>
      </w:r>
      <w:r w:rsidRPr="009D4D7A">
        <w:rPr>
          <w:color w:val="000000"/>
          <w:sz w:val="24"/>
          <w:szCs w:val="24"/>
        </w:rPr>
        <w:t>го числа голосов, которыми обладали лица, принявшие участие в Общем собрании акционеров</w:t>
      </w:r>
      <w:r w:rsidRPr="009D4D7A">
        <w:rPr>
          <w:bCs/>
          <w:color w:val="000000"/>
          <w:sz w:val="24"/>
          <w:szCs w:val="24"/>
        </w:rPr>
        <w:t xml:space="preserve">; 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>«Против»</w:t>
      </w:r>
      <w:r w:rsidRPr="009D4D7A">
        <w:rPr>
          <w:bCs/>
          <w:color w:val="000000"/>
          <w:sz w:val="24"/>
          <w:szCs w:val="24"/>
        </w:rPr>
        <w:t xml:space="preserve"> не отдано ни одного голоса;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«Воздержался» </w:t>
      </w:r>
      <w:r w:rsidRPr="009D4D7A">
        <w:rPr>
          <w:bCs/>
          <w:color w:val="000000"/>
          <w:sz w:val="24"/>
          <w:szCs w:val="24"/>
        </w:rPr>
        <w:t>не отдано ни одного голоса.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>Все бюллетени в части голосования по данному вопросу повестки дня признаны действительн</w:t>
      </w:r>
      <w:r w:rsidRPr="009D4D7A">
        <w:rPr>
          <w:b/>
          <w:bCs/>
          <w:color w:val="000000"/>
          <w:sz w:val="24"/>
          <w:szCs w:val="24"/>
        </w:rPr>
        <w:t>ыми.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sz w:val="24"/>
          <w:szCs w:val="24"/>
          <w:u w:val="single"/>
        </w:rPr>
        <w:t>Принято решение:</w:t>
      </w:r>
    </w:p>
    <w:p w:rsidR="009C2B86" w:rsidRPr="009D4D7A" w:rsidRDefault="009D4D7A">
      <w:pPr>
        <w:ind w:firstLine="360"/>
        <w:jc w:val="both"/>
        <w:rPr>
          <w:sz w:val="24"/>
          <w:szCs w:val="24"/>
        </w:rPr>
      </w:pPr>
      <w:r w:rsidRPr="009D4D7A">
        <w:rPr>
          <w:color w:val="000000"/>
          <w:sz w:val="24"/>
          <w:szCs w:val="24"/>
          <w:shd w:val="clear" w:color="auto" w:fill="FFFFFF"/>
        </w:rPr>
        <w:lastRenderedPageBreak/>
        <w:t>Выплатить дивиденды по результатам отчетного 2019 года по обыкновенным акциям Общества в размере 1 210,00 рублей на одну акцию, что составляет 999 823,00 рублей. Установить форму выплаты дивидендов: в денежной форме либо путем взаимоз</w:t>
      </w:r>
      <w:r w:rsidRPr="009D4D7A">
        <w:rPr>
          <w:color w:val="000000"/>
          <w:sz w:val="24"/>
          <w:szCs w:val="24"/>
          <w:shd w:val="clear" w:color="auto" w:fill="FFFFFF"/>
        </w:rPr>
        <w:t>ачета взаимных требований. Установить дату, на которую определяются лица, имеющие право на получение дивидендов: 04 октября 2024 г.</w:t>
      </w:r>
    </w:p>
    <w:p w:rsidR="009C2B86" w:rsidRPr="009D4D7A" w:rsidRDefault="009C2B86">
      <w:pPr>
        <w:ind w:firstLine="360"/>
        <w:jc w:val="both"/>
        <w:rPr>
          <w:color w:val="000000"/>
          <w:sz w:val="24"/>
          <w:szCs w:val="24"/>
          <w:shd w:val="clear" w:color="auto" w:fill="FFFFFF"/>
        </w:rPr>
      </w:pP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iCs/>
          <w:sz w:val="24"/>
          <w:szCs w:val="24"/>
          <w:u w:val="single"/>
        </w:rPr>
        <w:t>Итоги голосования по четвертому вопросу повестки дня: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«За» </w:t>
      </w:r>
      <w:r w:rsidRPr="009D4D7A">
        <w:rPr>
          <w:bCs/>
          <w:color w:val="000000"/>
          <w:sz w:val="24"/>
          <w:szCs w:val="24"/>
        </w:rPr>
        <w:t>отдано 808,56</w:t>
      </w:r>
      <w:r w:rsidRPr="009D4D7A">
        <w:rPr>
          <w:color w:val="000000"/>
          <w:sz w:val="24"/>
          <w:szCs w:val="24"/>
        </w:rPr>
        <w:t xml:space="preserve"> голосов, что составило</w:t>
      </w:r>
      <w:r w:rsidRPr="009D4D7A">
        <w:rPr>
          <w:color w:val="000000"/>
          <w:sz w:val="24"/>
          <w:szCs w:val="24"/>
        </w:rPr>
        <w:t>100</w:t>
      </w:r>
      <w:r w:rsidRPr="009D4D7A">
        <w:rPr>
          <w:color w:val="000000"/>
          <w:sz w:val="24"/>
          <w:szCs w:val="24"/>
        </w:rPr>
        <w:t xml:space="preserve"> % от общего числа голосо</w:t>
      </w:r>
      <w:r w:rsidRPr="009D4D7A">
        <w:rPr>
          <w:color w:val="000000"/>
          <w:sz w:val="24"/>
          <w:szCs w:val="24"/>
        </w:rPr>
        <w:t>в, которыми обладали лица, принявшие участие в Общем собрании акционеров</w:t>
      </w:r>
      <w:r w:rsidRPr="009D4D7A">
        <w:rPr>
          <w:bCs/>
          <w:color w:val="000000"/>
          <w:sz w:val="24"/>
          <w:szCs w:val="24"/>
        </w:rPr>
        <w:t xml:space="preserve">; 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>«Против»</w:t>
      </w:r>
      <w:r w:rsidRPr="009D4D7A">
        <w:rPr>
          <w:bCs/>
          <w:color w:val="000000"/>
          <w:sz w:val="24"/>
          <w:szCs w:val="24"/>
        </w:rPr>
        <w:t xml:space="preserve"> не отдано ни одного голоса;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«Воздержался» </w:t>
      </w:r>
      <w:r w:rsidRPr="009D4D7A">
        <w:rPr>
          <w:bCs/>
          <w:color w:val="000000"/>
          <w:sz w:val="24"/>
          <w:szCs w:val="24"/>
        </w:rPr>
        <w:t>не отдано ни одного голоса.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>Все бюллетени в части голосования по данному вопросу повестки дня признаны действительными.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sz w:val="24"/>
          <w:szCs w:val="24"/>
          <w:u w:val="single"/>
        </w:rPr>
        <w:t xml:space="preserve">Принято </w:t>
      </w:r>
      <w:r w:rsidRPr="009D4D7A">
        <w:rPr>
          <w:b/>
          <w:sz w:val="24"/>
          <w:szCs w:val="24"/>
          <w:u w:val="single"/>
        </w:rPr>
        <w:t>решение:</w:t>
      </w:r>
    </w:p>
    <w:p w:rsidR="009C2B86" w:rsidRPr="009D4D7A" w:rsidRDefault="009D4D7A">
      <w:pPr>
        <w:pStyle w:val="Standard"/>
        <w:ind w:firstLine="567"/>
        <w:jc w:val="both"/>
        <w:rPr>
          <w:sz w:val="24"/>
          <w:szCs w:val="24"/>
        </w:rPr>
      </w:pPr>
      <w:r w:rsidRPr="009D4D7A">
        <w:rPr>
          <w:iCs/>
          <w:color w:val="000000"/>
          <w:sz w:val="24"/>
          <w:szCs w:val="24"/>
          <w:shd w:val="clear" w:color="auto" w:fill="FFFFFF"/>
        </w:rPr>
        <w:t>Выплатить дивиденды по результатам отчетного 2020 года по обыкновенным акциям Общества в размере 8 471,00 рублей на одну акцию, что составляет 6 999 587,30  рублей. Установить форму выплаты дивидендов: в денежной форме либо путем взаимозачета взаи</w:t>
      </w:r>
      <w:r w:rsidRPr="009D4D7A">
        <w:rPr>
          <w:iCs/>
          <w:color w:val="000000"/>
          <w:sz w:val="24"/>
          <w:szCs w:val="24"/>
          <w:shd w:val="clear" w:color="auto" w:fill="FFFFFF"/>
        </w:rPr>
        <w:t>мных требований. Установить дату, на которую определяются лица, имеющие право на получение дивидендов: 04 октября 2024 г.</w:t>
      </w:r>
    </w:p>
    <w:p w:rsidR="009C2B86" w:rsidRPr="009D4D7A" w:rsidRDefault="009C2B86">
      <w:pPr>
        <w:tabs>
          <w:tab w:val="left" w:pos="1440"/>
        </w:tabs>
        <w:jc w:val="both"/>
        <w:rPr>
          <w:b/>
          <w:sz w:val="24"/>
          <w:szCs w:val="24"/>
        </w:rPr>
      </w:pP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iCs/>
          <w:sz w:val="24"/>
          <w:szCs w:val="24"/>
          <w:u w:val="single"/>
        </w:rPr>
        <w:t>Итоги голосования по пятому вопросу повестки дня: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«За» </w:t>
      </w:r>
      <w:r w:rsidRPr="009D4D7A">
        <w:rPr>
          <w:bCs/>
          <w:color w:val="000000"/>
          <w:sz w:val="24"/>
          <w:szCs w:val="24"/>
        </w:rPr>
        <w:t>отдано 808,56</w:t>
      </w:r>
      <w:r w:rsidRPr="009D4D7A">
        <w:rPr>
          <w:color w:val="000000"/>
          <w:sz w:val="24"/>
          <w:szCs w:val="24"/>
        </w:rPr>
        <w:t xml:space="preserve"> голосов, что составило</w:t>
      </w:r>
      <w:r w:rsidRPr="009D4D7A">
        <w:rPr>
          <w:color w:val="000000"/>
          <w:sz w:val="24"/>
          <w:szCs w:val="24"/>
        </w:rPr>
        <w:t>100</w:t>
      </w:r>
      <w:r w:rsidRPr="009D4D7A">
        <w:rPr>
          <w:color w:val="000000"/>
          <w:sz w:val="24"/>
          <w:szCs w:val="24"/>
        </w:rPr>
        <w:t xml:space="preserve"> % от общего числа голосов, которыми об</w:t>
      </w:r>
      <w:r w:rsidRPr="009D4D7A">
        <w:rPr>
          <w:color w:val="000000"/>
          <w:sz w:val="24"/>
          <w:szCs w:val="24"/>
        </w:rPr>
        <w:t>ладали лица, принявшие участие в Общем собрании акционеров</w:t>
      </w:r>
      <w:r w:rsidRPr="009D4D7A">
        <w:rPr>
          <w:bCs/>
          <w:color w:val="000000"/>
          <w:sz w:val="24"/>
          <w:szCs w:val="24"/>
        </w:rPr>
        <w:t xml:space="preserve">; 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>«Против»</w:t>
      </w:r>
      <w:r w:rsidRPr="009D4D7A">
        <w:rPr>
          <w:bCs/>
          <w:color w:val="000000"/>
          <w:sz w:val="24"/>
          <w:szCs w:val="24"/>
        </w:rPr>
        <w:t xml:space="preserve"> не отдано ни одного голоса;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«Воздержался» </w:t>
      </w:r>
      <w:r w:rsidRPr="009D4D7A">
        <w:rPr>
          <w:bCs/>
          <w:color w:val="000000"/>
          <w:sz w:val="24"/>
          <w:szCs w:val="24"/>
        </w:rPr>
        <w:t>не отдано ни одного голоса.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>Все бюллетени в части голосования по данному вопросу повестки дня признаны действительными.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color w:val="000000"/>
          <w:sz w:val="24"/>
          <w:szCs w:val="24"/>
          <w:u w:val="single"/>
        </w:rPr>
        <w:t>Принято решение:</w:t>
      </w:r>
    </w:p>
    <w:p w:rsidR="009C2B86" w:rsidRPr="009D4D7A" w:rsidRDefault="009D4D7A">
      <w:pPr>
        <w:pStyle w:val="Standard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9D4D7A">
        <w:rPr>
          <w:color w:val="000000"/>
          <w:sz w:val="24"/>
          <w:szCs w:val="24"/>
          <w:shd w:val="clear" w:color="auto" w:fill="FFFFFF"/>
        </w:rPr>
        <w:t>Выплатить дивиденды по результатам отчетного 2021 года по обыкновенным акциям Общества в размере 3 630,00 рублей на одну акцию, что составляет 2 999 469,00 рублей. Установить форму выплаты дивидендов: в денежной форме либо путем взаимозачета взаимных требо</w:t>
      </w:r>
      <w:r w:rsidRPr="009D4D7A">
        <w:rPr>
          <w:color w:val="000000"/>
          <w:sz w:val="24"/>
          <w:szCs w:val="24"/>
          <w:shd w:val="clear" w:color="auto" w:fill="FFFFFF"/>
        </w:rPr>
        <w:t>ваний. Установить дату, на которую определяются лица, имеющие право на получение дивидендов: 04 октября 2024 г.</w:t>
      </w:r>
    </w:p>
    <w:p w:rsidR="009C2B86" w:rsidRPr="009D4D7A" w:rsidRDefault="009C2B86">
      <w:pPr>
        <w:pStyle w:val="Standard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iCs/>
          <w:sz w:val="24"/>
          <w:szCs w:val="24"/>
          <w:u w:val="single"/>
        </w:rPr>
        <w:t>Итоги голосования по шестому вопросу повестки дня: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«За» </w:t>
      </w:r>
      <w:r w:rsidRPr="009D4D7A">
        <w:rPr>
          <w:bCs/>
          <w:color w:val="000000"/>
          <w:sz w:val="24"/>
          <w:szCs w:val="24"/>
        </w:rPr>
        <w:t>отдано 808,56</w:t>
      </w:r>
      <w:r w:rsidRPr="009D4D7A">
        <w:rPr>
          <w:color w:val="000000"/>
          <w:sz w:val="24"/>
          <w:szCs w:val="24"/>
        </w:rPr>
        <w:t xml:space="preserve"> голосов, что составило</w:t>
      </w:r>
      <w:r w:rsidRPr="009D4D7A">
        <w:rPr>
          <w:color w:val="000000"/>
          <w:sz w:val="24"/>
          <w:szCs w:val="24"/>
        </w:rPr>
        <w:t>100</w:t>
      </w:r>
      <w:r w:rsidRPr="009D4D7A">
        <w:rPr>
          <w:color w:val="000000"/>
          <w:sz w:val="24"/>
          <w:szCs w:val="24"/>
        </w:rPr>
        <w:t xml:space="preserve"> % от общего числа голосов, которыми обладали лица, принявшие участие в Общем собрании акционеров</w:t>
      </w:r>
      <w:r w:rsidRPr="009D4D7A">
        <w:rPr>
          <w:bCs/>
          <w:color w:val="000000"/>
          <w:sz w:val="24"/>
          <w:szCs w:val="24"/>
        </w:rPr>
        <w:t xml:space="preserve">; 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>«Против»</w:t>
      </w:r>
      <w:r w:rsidRPr="009D4D7A">
        <w:rPr>
          <w:bCs/>
          <w:color w:val="000000"/>
          <w:sz w:val="24"/>
          <w:szCs w:val="24"/>
        </w:rPr>
        <w:t xml:space="preserve"> не отдано ни одного голоса;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 xml:space="preserve">«Воздержался» </w:t>
      </w:r>
      <w:r w:rsidRPr="009D4D7A">
        <w:rPr>
          <w:bCs/>
          <w:color w:val="000000"/>
          <w:sz w:val="24"/>
          <w:szCs w:val="24"/>
        </w:rPr>
        <w:t>не отдано ни одного голоса.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bCs/>
          <w:color w:val="000000"/>
          <w:sz w:val="24"/>
          <w:szCs w:val="24"/>
        </w:rPr>
        <w:t>Все бюллетени в части голосования по данному вопросу повестки дня признаны де</w:t>
      </w:r>
      <w:r w:rsidRPr="009D4D7A">
        <w:rPr>
          <w:b/>
          <w:bCs/>
          <w:color w:val="000000"/>
          <w:sz w:val="24"/>
          <w:szCs w:val="24"/>
        </w:rPr>
        <w:t>йствительными.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b/>
          <w:color w:val="000000"/>
          <w:sz w:val="24"/>
          <w:szCs w:val="24"/>
          <w:u w:val="single"/>
          <w:shd w:val="clear" w:color="auto" w:fill="FFFFFF"/>
        </w:rPr>
        <w:t>Принято решение:</w:t>
      </w:r>
    </w:p>
    <w:p w:rsidR="009C2B86" w:rsidRPr="009D4D7A" w:rsidRDefault="009D4D7A">
      <w:pPr>
        <w:pStyle w:val="Standard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9D4D7A">
        <w:rPr>
          <w:color w:val="000000"/>
          <w:sz w:val="24"/>
          <w:szCs w:val="24"/>
          <w:shd w:val="clear" w:color="auto" w:fill="FFFFFF"/>
        </w:rPr>
        <w:t>Выплатить дивиденды по результатам отчетного 2022 года по обыкновенным акциям Общества в размере 2 243,00 рублей на одну акцию, что составляет 1 853 390,90 рублей. Установить форму выплаты дивидендов: в денежной форме либо п</w:t>
      </w:r>
      <w:r w:rsidRPr="009D4D7A">
        <w:rPr>
          <w:color w:val="000000"/>
          <w:sz w:val="24"/>
          <w:szCs w:val="24"/>
          <w:shd w:val="clear" w:color="auto" w:fill="FFFFFF"/>
        </w:rPr>
        <w:t>утем взаимозачета взаимных требований. Установить дату, на которую определяются лица, имеющие право на получение дивидендов: 04 октября 2024 г.</w:t>
      </w:r>
    </w:p>
    <w:p w:rsidR="009C2B86" w:rsidRPr="009D4D7A" w:rsidRDefault="009C2B86">
      <w:pPr>
        <w:ind w:firstLine="567"/>
        <w:jc w:val="both"/>
        <w:rPr>
          <w:b/>
          <w:color w:val="000000"/>
          <w:sz w:val="24"/>
          <w:szCs w:val="24"/>
          <w:u w:val="single"/>
        </w:rPr>
      </w:pPr>
    </w:p>
    <w:p w:rsidR="009C2B86" w:rsidRPr="009D4D7A" w:rsidRDefault="009C2B86">
      <w:pPr>
        <w:ind w:firstLine="567"/>
        <w:jc w:val="both"/>
        <w:rPr>
          <w:sz w:val="24"/>
          <w:szCs w:val="24"/>
        </w:rPr>
      </w:pP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proofErr w:type="gramStart"/>
      <w:r w:rsidRPr="009D4D7A">
        <w:rPr>
          <w:sz w:val="24"/>
          <w:szCs w:val="24"/>
        </w:rPr>
        <w:t>Функции счетной комиссии на годовом общем собрании акционеров АО «</w:t>
      </w:r>
      <w:proofErr w:type="spellStart"/>
      <w:r w:rsidRPr="009D4D7A">
        <w:rPr>
          <w:sz w:val="24"/>
          <w:szCs w:val="24"/>
        </w:rPr>
        <w:t>Выксунский</w:t>
      </w:r>
      <w:proofErr w:type="spellEnd"/>
      <w:r w:rsidRPr="009D4D7A">
        <w:rPr>
          <w:sz w:val="24"/>
          <w:szCs w:val="24"/>
        </w:rPr>
        <w:t xml:space="preserve"> хлеб» выполнял регистратор Общест</w:t>
      </w:r>
      <w:r w:rsidRPr="009D4D7A">
        <w:rPr>
          <w:sz w:val="24"/>
          <w:szCs w:val="24"/>
        </w:rPr>
        <w:t xml:space="preserve">ва — АО «Регистраторское общество «Статус» (Место нахождения: 109052, г. Москва, ул. </w:t>
      </w:r>
      <w:proofErr w:type="spellStart"/>
      <w:r w:rsidRPr="009D4D7A">
        <w:rPr>
          <w:sz w:val="24"/>
          <w:szCs w:val="24"/>
        </w:rPr>
        <w:t>Новохохловская</w:t>
      </w:r>
      <w:proofErr w:type="spellEnd"/>
      <w:r w:rsidRPr="009D4D7A">
        <w:rPr>
          <w:sz w:val="24"/>
          <w:szCs w:val="24"/>
        </w:rPr>
        <w:t xml:space="preserve"> д. 23, строение 1, помещение 1), обособленное подразделение - </w:t>
      </w:r>
      <w:r w:rsidRPr="009D4D7A">
        <w:rPr>
          <w:sz w:val="24"/>
          <w:szCs w:val="24"/>
        </w:rPr>
        <w:t xml:space="preserve">Нижегородский филиал (Россия, 603155, г. Нижний Новгород, ул. Большая Печерская, д. 32, </w:t>
      </w:r>
      <w:r w:rsidRPr="009D4D7A">
        <w:rPr>
          <w:sz w:val="24"/>
          <w:szCs w:val="24"/>
        </w:rPr>
        <w:t>помещение 15).</w:t>
      </w:r>
      <w:proofErr w:type="gramEnd"/>
    </w:p>
    <w:p w:rsidR="009C2B86" w:rsidRPr="009D4D7A" w:rsidRDefault="009D4D7A">
      <w:pPr>
        <w:spacing w:before="280"/>
        <w:ind w:firstLine="567"/>
        <w:jc w:val="both"/>
        <w:rPr>
          <w:sz w:val="24"/>
          <w:szCs w:val="24"/>
        </w:rPr>
      </w:pPr>
      <w:r w:rsidRPr="009D4D7A">
        <w:rPr>
          <w:sz w:val="24"/>
          <w:szCs w:val="24"/>
        </w:rPr>
        <w:t xml:space="preserve">Уполномоченное лицо регистратора, осуществляющее функции счетной комиссии: </w:t>
      </w:r>
      <w:proofErr w:type="spellStart"/>
      <w:r w:rsidRPr="009D4D7A">
        <w:rPr>
          <w:b/>
          <w:sz w:val="24"/>
          <w:szCs w:val="24"/>
        </w:rPr>
        <w:t>Шкокова</w:t>
      </w:r>
      <w:proofErr w:type="spellEnd"/>
      <w:r w:rsidRPr="009D4D7A">
        <w:rPr>
          <w:b/>
          <w:sz w:val="24"/>
          <w:szCs w:val="24"/>
        </w:rPr>
        <w:t xml:space="preserve"> Яна Алексеевна</w:t>
      </w:r>
    </w:p>
    <w:p w:rsidR="009C2B86" w:rsidRPr="009D4D7A" w:rsidRDefault="009C2B86">
      <w:pPr>
        <w:ind w:firstLine="567"/>
        <w:jc w:val="both"/>
        <w:rPr>
          <w:sz w:val="24"/>
          <w:szCs w:val="24"/>
        </w:rPr>
      </w:pP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sz w:val="24"/>
          <w:szCs w:val="24"/>
        </w:rPr>
        <w:t xml:space="preserve">Председатель собрания: </w:t>
      </w:r>
      <w:r w:rsidRPr="009D4D7A">
        <w:rPr>
          <w:sz w:val="24"/>
          <w:szCs w:val="24"/>
        </w:rPr>
        <w:t>Сташков Вячеслав Львович</w:t>
      </w:r>
    </w:p>
    <w:p w:rsidR="009C2B86" w:rsidRPr="009D4D7A" w:rsidRDefault="009D4D7A">
      <w:pPr>
        <w:ind w:firstLine="567"/>
        <w:jc w:val="both"/>
        <w:rPr>
          <w:sz w:val="24"/>
          <w:szCs w:val="24"/>
        </w:rPr>
      </w:pPr>
      <w:r w:rsidRPr="009D4D7A">
        <w:rPr>
          <w:sz w:val="24"/>
          <w:szCs w:val="24"/>
        </w:rPr>
        <w:t xml:space="preserve">Секретарь собрания: </w:t>
      </w:r>
      <w:proofErr w:type="spellStart"/>
      <w:r w:rsidRPr="009D4D7A">
        <w:rPr>
          <w:iCs/>
          <w:sz w:val="24"/>
          <w:szCs w:val="24"/>
        </w:rPr>
        <w:t>Поливцева</w:t>
      </w:r>
      <w:proofErr w:type="spellEnd"/>
      <w:r w:rsidRPr="009D4D7A">
        <w:rPr>
          <w:iCs/>
          <w:sz w:val="24"/>
          <w:szCs w:val="24"/>
        </w:rPr>
        <w:t xml:space="preserve"> Анна Валерьевна</w:t>
      </w:r>
    </w:p>
    <w:p w:rsidR="009C2B86" w:rsidRPr="009D4D7A" w:rsidRDefault="009C2B86">
      <w:pPr>
        <w:ind w:firstLine="567"/>
        <w:jc w:val="both"/>
        <w:rPr>
          <w:sz w:val="24"/>
          <w:szCs w:val="24"/>
        </w:rPr>
      </w:pPr>
    </w:p>
    <w:p w:rsidR="009C2B86" w:rsidRPr="009D4D7A" w:rsidRDefault="009C2B86">
      <w:pPr>
        <w:ind w:firstLine="567"/>
        <w:jc w:val="both"/>
        <w:rPr>
          <w:sz w:val="24"/>
          <w:szCs w:val="24"/>
        </w:rPr>
      </w:pPr>
    </w:p>
    <w:p w:rsidR="009C2B86" w:rsidRPr="009D4D7A" w:rsidRDefault="009C2B86">
      <w:pPr>
        <w:ind w:firstLine="567"/>
        <w:jc w:val="both"/>
        <w:rPr>
          <w:sz w:val="24"/>
          <w:szCs w:val="24"/>
        </w:rPr>
      </w:pPr>
    </w:p>
    <w:sectPr w:rsidR="009C2B86" w:rsidRPr="009D4D7A" w:rsidSect="009C2B86">
      <w:pgSz w:w="16838" w:h="23811"/>
      <w:pgMar w:top="454" w:right="567" w:bottom="454" w:left="1134" w:header="0" w:footer="0" w:gutter="0"/>
      <w:pgNumType w:start="1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9C2B86"/>
    <w:rsid w:val="009C2B86"/>
    <w:rsid w:val="009D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43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B3C43"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CB3C43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next w:val="a"/>
    <w:qFormat/>
    <w:rsid w:val="00CB3C43"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customStyle="1" w:styleId="WW8Num1z0">
    <w:name w:val="WW8Num1z0"/>
    <w:qFormat/>
    <w:rsid w:val="00CB3C43"/>
  </w:style>
  <w:style w:type="character" w:customStyle="1" w:styleId="WW8Num1z1">
    <w:name w:val="WW8Num1z1"/>
    <w:qFormat/>
    <w:rsid w:val="00CB3C43"/>
  </w:style>
  <w:style w:type="character" w:customStyle="1" w:styleId="WW8Num1z2">
    <w:name w:val="WW8Num1z2"/>
    <w:qFormat/>
    <w:rsid w:val="00CB3C43"/>
  </w:style>
  <w:style w:type="character" w:customStyle="1" w:styleId="WW8Num1z3">
    <w:name w:val="WW8Num1z3"/>
    <w:qFormat/>
    <w:rsid w:val="00CB3C43"/>
  </w:style>
  <w:style w:type="character" w:customStyle="1" w:styleId="WW8Num1z4">
    <w:name w:val="WW8Num1z4"/>
    <w:qFormat/>
    <w:rsid w:val="00CB3C43"/>
  </w:style>
  <w:style w:type="character" w:customStyle="1" w:styleId="WW8Num1z5">
    <w:name w:val="WW8Num1z5"/>
    <w:qFormat/>
    <w:rsid w:val="00CB3C43"/>
  </w:style>
  <w:style w:type="character" w:customStyle="1" w:styleId="WW8Num1z6">
    <w:name w:val="WW8Num1z6"/>
    <w:qFormat/>
    <w:rsid w:val="00CB3C43"/>
  </w:style>
  <w:style w:type="character" w:customStyle="1" w:styleId="WW8Num1z7">
    <w:name w:val="WW8Num1z7"/>
    <w:qFormat/>
    <w:rsid w:val="00CB3C43"/>
  </w:style>
  <w:style w:type="character" w:customStyle="1" w:styleId="WW8Num1z8">
    <w:name w:val="WW8Num1z8"/>
    <w:qFormat/>
    <w:rsid w:val="00CB3C43"/>
  </w:style>
  <w:style w:type="character" w:customStyle="1" w:styleId="WW8Num2z0">
    <w:name w:val="WW8Num2z0"/>
    <w:qFormat/>
    <w:rsid w:val="00CB3C43"/>
  </w:style>
  <w:style w:type="character" w:customStyle="1" w:styleId="WW8Num2z1">
    <w:name w:val="WW8Num2z1"/>
    <w:qFormat/>
    <w:rsid w:val="00CB3C43"/>
  </w:style>
  <w:style w:type="character" w:customStyle="1" w:styleId="WW8Num2z2">
    <w:name w:val="WW8Num2z2"/>
    <w:qFormat/>
    <w:rsid w:val="00CB3C43"/>
  </w:style>
  <w:style w:type="character" w:customStyle="1" w:styleId="WW8Num2z3">
    <w:name w:val="WW8Num2z3"/>
    <w:qFormat/>
    <w:rsid w:val="00CB3C43"/>
  </w:style>
  <w:style w:type="character" w:customStyle="1" w:styleId="WW8Num2z4">
    <w:name w:val="WW8Num2z4"/>
    <w:qFormat/>
    <w:rsid w:val="00CB3C43"/>
  </w:style>
  <w:style w:type="character" w:customStyle="1" w:styleId="WW8Num2z5">
    <w:name w:val="WW8Num2z5"/>
    <w:qFormat/>
    <w:rsid w:val="00CB3C43"/>
  </w:style>
  <w:style w:type="character" w:customStyle="1" w:styleId="WW8Num2z6">
    <w:name w:val="WW8Num2z6"/>
    <w:qFormat/>
    <w:rsid w:val="00CB3C43"/>
  </w:style>
  <w:style w:type="character" w:customStyle="1" w:styleId="WW8Num2z7">
    <w:name w:val="WW8Num2z7"/>
    <w:qFormat/>
    <w:rsid w:val="00CB3C43"/>
  </w:style>
  <w:style w:type="character" w:customStyle="1" w:styleId="WW8Num2z8">
    <w:name w:val="WW8Num2z8"/>
    <w:qFormat/>
    <w:rsid w:val="00CB3C43"/>
  </w:style>
  <w:style w:type="character" w:customStyle="1" w:styleId="WW8Num3z0">
    <w:name w:val="WW8Num3z0"/>
    <w:qFormat/>
    <w:rsid w:val="00CB3C43"/>
    <w:rPr>
      <w:b w:val="0"/>
      <w:bCs/>
      <w:sz w:val="16"/>
      <w:szCs w:val="16"/>
    </w:rPr>
  </w:style>
  <w:style w:type="character" w:customStyle="1" w:styleId="WW8Num4z0">
    <w:name w:val="WW8Num4z0"/>
    <w:qFormat/>
    <w:rsid w:val="00CB3C43"/>
    <w:rPr>
      <w:b w:val="0"/>
      <w:bCs/>
      <w:iCs/>
      <w:caps/>
      <w:sz w:val="16"/>
      <w:szCs w:val="16"/>
    </w:rPr>
  </w:style>
  <w:style w:type="character" w:customStyle="1" w:styleId="WW8Num5z0">
    <w:name w:val="WW8Num5z0"/>
    <w:qFormat/>
    <w:rsid w:val="00CB3C43"/>
    <w:rPr>
      <w:b w:val="0"/>
      <w:bCs/>
      <w:sz w:val="16"/>
      <w:szCs w:val="16"/>
    </w:rPr>
  </w:style>
  <w:style w:type="character" w:customStyle="1" w:styleId="WW8Num6z0">
    <w:name w:val="WW8Num6z0"/>
    <w:qFormat/>
    <w:rsid w:val="00CB3C43"/>
  </w:style>
  <w:style w:type="character" w:customStyle="1" w:styleId="WW8Num6z1">
    <w:name w:val="WW8Num6z1"/>
    <w:qFormat/>
    <w:rsid w:val="00CB3C43"/>
    <w:rPr>
      <w:b/>
      <w:i w:val="0"/>
      <w:sz w:val="16"/>
      <w:szCs w:val="16"/>
      <w:u w:val="none"/>
    </w:rPr>
  </w:style>
  <w:style w:type="character" w:customStyle="1" w:styleId="WW8Num6z2">
    <w:name w:val="WW8Num6z2"/>
    <w:qFormat/>
    <w:rsid w:val="00CB3C43"/>
  </w:style>
  <w:style w:type="character" w:customStyle="1" w:styleId="WW8Num6z3">
    <w:name w:val="WW8Num6z3"/>
    <w:qFormat/>
    <w:rsid w:val="00CB3C43"/>
  </w:style>
  <w:style w:type="character" w:customStyle="1" w:styleId="WW8Num6z4">
    <w:name w:val="WW8Num6z4"/>
    <w:qFormat/>
    <w:rsid w:val="00CB3C43"/>
  </w:style>
  <w:style w:type="character" w:customStyle="1" w:styleId="WW8Num6z5">
    <w:name w:val="WW8Num6z5"/>
    <w:qFormat/>
    <w:rsid w:val="00CB3C43"/>
  </w:style>
  <w:style w:type="character" w:customStyle="1" w:styleId="WW8Num6z6">
    <w:name w:val="WW8Num6z6"/>
    <w:qFormat/>
    <w:rsid w:val="00CB3C43"/>
  </w:style>
  <w:style w:type="character" w:customStyle="1" w:styleId="WW8Num6z7">
    <w:name w:val="WW8Num6z7"/>
    <w:qFormat/>
    <w:rsid w:val="00CB3C43"/>
  </w:style>
  <w:style w:type="character" w:customStyle="1" w:styleId="WW8Num6z8">
    <w:name w:val="WW8Num6z8"/>
    <w:qFormat/>
    <w:rsid w:val="00CB3C43"/>
  </w:style>
  <w:style w:type="character" w:customStyle="1" w:styleId="2">
    <w:name w:val="Основной шрифт абзаца2"/>
    <w:qFormat/>
    <w:rsid w:val="00CB3C43"/>
  </w:style>
  <w:style w:type="character" w:customStyle="1" w:styleId="WW8Num5z1">
    <w:name w:val="WW8Num5z1"/>
    <w:qFormat/>
    <w:rsid w:val="00CB3C43"/>
    <w:rPr>
      <w:b/>
      <w:i w:val="0"/>
      <w:u w:val="none"/>
    </w:rPr>
  </w:style>
  <w:style w:type="character" w:customStyle="1" w:styleId="WW8Num5z2">
    <w:name w:val="WW8Num5z2"/>
    <w:qFormat/>
    <w:rsid w:val="00CB3C43"/>
  </w:style>
  <w:style w:type="character" w:customStyle="1" w:styleId="WW8Num5z3">
    <w:name w:val="WW8Num5z3"/>
    <w:qFormat/>
    <w:rsid w:val="00CB3C43"/>
  </w:style>
  <w:style w:type="character" w:customStyle="1" w:styleId="WW8Num5z4">
    <w:name w:val="WW8Num5z4"/>
    <w:qFormat/>
    <w:rsid w:val="00CB3C43"/>
  </w:style>
  <w:style w:type="character" w:customStyle="1" w:styleId="WW8Num5z5">
    <w:name w:val="WW8Num5z5"/>
    <w:qFormat/>
    <w:rsid w:val="00CB3C43"/>
  </w:style>
  <w:style w:type="character" w:customStyle="1" w:styleId="WW8Num5z6">
    <w:name w:val="WW8Num5z6"/>
    <w:qFormat/>
    <w:rsid w:val="00CB3C43"/>
  </w:style>
  <w:style w:type="character" w:customStyle="1" w:styleId="WW8Num5z7">
    <w:name w:val="WW8Num5z7"/>
    <w:qFormat/>
    <w:rsid w:val="00CB3C43"/>
  </w:style>
  <w:style w:type="character" w:customStyle="1" w:styleId="WW8Num5z8">
    <w:name w:val="WW8Num5z8"/>
    <w:qFormat/>
    <w:rsid w:val="00CB3C43"/>
  </w:style>
  <w:style w:type="character" w:customStyle="1" w:styleId="WW8Num3z1">
    <w:name w:val="WW8Num3z1"/>
    <w:qFormat/>
    <w:rsid w:val="00CB3C43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CB3C43"/>
  </w:style>
  <w:style w:type="character" w:customStyle="1" w:styleId="WW8Num3z3">
    <w:name w:val="WW8Num3z3"/>
    <w:qFormat/>
    <w:rsid w:val="00CB3C43"/>
  </w:style>
  <w:style w:type="character" w:customStyle="1" w:styleId="WW8Num3z4">
    <w:name w:val="WW8Num3z4"/>
    <w:qFormat/>
    <w:rsid w:val="00CB3C43"/>
  </w:style>
  <w:style w:type="character" w:customStyle="1" w:styleId="WW8Num3z5">
    <w:name w:val="WW8Num3z5"/>
    <w:qFormat/>
    <w:rsid w:val="00CB3C43"/>
  </w:style>
  <w:style w:type="character" w:customStyle="1" w:styleId="WW8Num3z6">
    <w:name w:val="WW8Num3z6"/>
    <w:qFormat/>
    <w:rsid w:val="00CB3C43"/>
  </w:style>
  <w:style w:type="character" w:customStyle="1" w:styleId="WW8Num3z7">
    <w:name w:val="WW8Num3z7"/>
    <w:qFormat/>
    <w:rsid w:val="00CB3C43"/>
  </w:style>
  <w:style w:type="character" w:customStyle="1" w:styleId="WW8Num3z8">
    <w:name w:val="WW8Num3z8"/>
    <w:qFormat/>
    <w:rsid w:val="00CB3C43"/>
  </w:style>
  <w:style w:type="character" w:customStyle="1" w:styleId="WW8Num4z1">
    <w:name w:val="WW8Num4z1"/>
    <w:qFormat/>
    <w:rsid w:val="00CB3C43"/>
    <w:rPr>
      <w:rFonts w:ascii="Courier New" w:hAnsi="Courier New" w:cs="Courier New"/>
    </w:rPr>
  </w:style>
  <w:style w:type="character" w:customStyle="1" w:styleId="WW8Num4z2">
    <w:name w:val="WW8Num4z2"/>
    <w:qFormat/>
    <w:rsid w:val="00CB3C43"/>
    <w:rPr>
      <w:rFonts w:ascii="Wingdings" w:hAnsi="Wingdings" w:cs="Wingdings"/>
    </w:rPr>
  </w:style>
  <w:style w:type="character" w:customStyle="1" w:styleId="WW8Num4z3">
    <w:name w:val="WW8Num4z3"/>
    <w:qFormat/>
    <w:rsid w:val="00CB3C43"/>
    <w:rPr>
      <w:rFonts w:ascii="Symbol" w:hAnsi="Symbol" w:cs="Symbol"/>
    </w:rPr>
  </w:style>
  <w:style w:type="character" w:customStyle="1" w:styleId="WW8Num7z0">
    <w:name w:val="WW8Num7z0"/>
    <w:qFormat/>
    <w:rsid w:val="00CB3C43"/>
  </w:style>
  <w:style w:type="character" w:customStyle="1" w:styleId="WW8Num7z1">
    <w:name w:val="WW8Num7z1"/>
    <w:qFormat/>
    <w:rsid w:val="00CB3C43"/>
  </w:style>
  <w:style w:type="character" w:customStyle="1" w:styleId="WW8Num7z2">
    <w:name w:val="WW8Num7z2"/>
    <w:qFormat/>
    <w:rsid w:val="00CB3C43"/>
  </w:style>
  <w:style w:type="character" w:customStyle="1" w:styleId="WW8Num7z3">
    <w:name w:val="WW8Num7z3"/>
    <w:qFormat/>
    <w:rsid w:val="00CB3C43"/>
  </w:style>
  <w:style w:type="character" w:customStyle="1" w:styleId="WW8Num7z4">
    <w:name w:val="WW8Num7z4"/>
    <w:qFormat/>
    <w:rsid w:val="00CB3C43"/>
  </w:style>
  <w:style w:type="character" w:customStyle="1" w:styleId="WW8Num7z5">
    <w:name w:val="WW8Num7z5"/>
    <w:qFormat/>
    <w:rsid w:val="00CB3C43"/>
  </w:style>
  <w:style w:type="character" w:customStyle="1" w:styleId="WW8Num7z6">
    <w:name w:val="WW8Num7z6"/>
    <w:qFormat/>
    <w:rsid w:val="00CB3C43"/>
  </w:style>
  <w:style w:type="character" w:customStyle="1" w:styleId="WW8Num7z7">
    <w:name w:val="WW8Num7z7"/>
    <w:qFormat/>
    <w:rsid w:val="00CB3C43"/>
  </w:style>
  <w:style w:type="character" w:customStyle="1" w:styleId="WW8Num7z8">
    <w:name w:val="WW8Num7z8"/>
    <w:qFormat/>
    <w:rsid w:val="00CB3C43"/>
  </w:style>
  <w:style w:type="character" w:customStyle="1" w:styleId="WW8Num8z0">
    <w:name w:val="WW8Num8z0"/>
    <w:qFormat/>
    <w:rsid w:val="00CB3C43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CB3C43"/>
    <w:rPr>
      <w:rFonts w:ascii="Courier New" w:hAnsi="Courier New" w:cs="Courier New"/>
    </w:rPr>
  </w:style>
  <w:style w:type="character" w:customStyle="1" w:styleId="WW8Num8z2">
    <w:name w:val="WW8Num8z2"/>
    <w:qFormat/>
    <w:rsid w:val="00CB3C43"/>
    <w:rPr>
      <w:rFonts w:ascii="Wingdings" w:hAnsi="Wingdings" w:cs="Wingdings"/>
    </w:rPr>
  </w:style>
  <w:style w:type="character" w:customStyle="1" w:styleId="WW8Num8z3">
    <w:name w:val="WW8Num8z3"/>
    <w:qFormat/>
    <w:rsid w:val="00CB3C43"/>
    <w:rPr>
      <w:rFonts w:ascii="Symbol" w:hAnsi="Symbol" w:cs="Symbol"/>
    </w:rPr>
  </w:style>
  <w:style w:type="character" w:customStyle="1" w:styleId="WW8Num9z0">
    <w:name w:val="WW8Num9z0"/>
    <w:qFormat/>
    <w:rsid w:val="00CB3C43"/>
  </w:style>
  <w:style w:type="character" w:customStyle="1" w:styleId="WW8Num9z1">
    <w:name w:val="WW8Num9z1"/>
    <w:qFormat/>
    <w:rsid w:val="00CB3C43"/>
  </w:style>
  <w:style w:type="character" w:customStyle="1" w:styleId="WW8Num9z2">
    <w:name w:val="WW8Num9z2"/>
    <w:qFormat/>
    <w:rsid w:val="00CB3C43"/>
  </w:style>
  <w:style w:type="character" w:customStyle="1" w:styleId="WW8Num9z3">
    <w:name w:val="WW8Num9z3"/>
    <w:qFormat/>
    <w:rsid w:val="00CB3C43"/>
  </w:style>
  <w:style w:type="character" w:customStyle="1" w:styleId="WW8Num9z4">
    <w:name w:val="WW8Num9z4"/>
    <w:qFormat/>
    <w:rsid w:val="00CB3C43"/>
  </w:style>
  <w:style w:type="character" w:customStyle="1" w:styleId="WW8Num9z5">
    <w:name w:val="WW8Num9z5"/>
    <w:qFormat/>
    <w:rsid w:val="00CB3C43"/>
  </w:style>
  <w:style w:type="character" w:customStyle="1" w:styleId="WW8Num9z6">
    <w:name w:val="WW8Num9z6"/>
    <w:qFormat/>
    <w:rsid w:val="00CB3C43"/>
  </w:style>
  <w:style w:type="character" w:customStyle="1" w:styleId="WW8Num9z7">
    <w:name w:val="WW8Num9z7"/>
    <w:qFormat/>
    <w:rsid w:val="00CB3C43"/>
  </w:style>
  <w:style w:type="character" w:customStyle="1" w:styleId="WW8Num9z8">
    <w:name w:val="WW8Num9z8"/>
    <w:qFormat/>
    <w:rsid w:val="00CB3C43"/>
  </w:style>
  <w:style w:type="character" w:customStyle="1" w:styleId="WW8Num10z0">
    <w:name w:val="WW8Num10z0"/>
    <w:qFormat/>
    <w:rsid w:val="00CB3C43"/>
  </w:style>
  <w:style w:type="character" w:customStyle="1" w:styleId="WW8Num10z1">
    <w:name w:val="WW8Num10z1"/>
    <w:qFormat/>
    <w:rsid w:val="00CB3C43"/>
    <w:rPr>
      <w:b/>
      <w:i w:val="0"/>
      <w:u w:val="none"/>
    </w:rPr>
  </w:style>
  <w:style w:type="character" w:customStyle="1" w:styleId="WW8Num10z2">
    <w:name w:val="WW8Num10z2"/>
    <w:qFormat/>
    <w:rsid w:val="00CB3C43"/>
  </w:style>
  <w:style w:type="character" w:customStyle="1" w:styleId="WW8Num10z3">
    <w:name w:val="WW8Num10z3"/>
    <w:qFormat/>
    <w:rsid w:val="00CB3C43"/>
  </w:style>
  <w:style w:type="character" w:customStyle="1" w:styleId="WW8Num10z4">
    <w:name w:val="WW8Num10z4"/>
    <w:qFormat/>
    <w:rsid w:val="00CB3C43"/>
  </w:style>
  <w:style w:type="character" w:customStyle="1" w:styleId="WW8Num10z5">
    <w:name w:val="WW8Num10z5"/>
    <w:qFormat/>
    <w:rsid w:val="00CB3C43"/>
  </w:style>
  <w:style w:type="character" w:customStyle="1" w:styleId="WW8Num10z6">
    <w:name w:val="WW8Num10z6"/>
    <w:qFormat/>
    <w:rsid w:val="00CB3C43"/>
  </w:style>
  <w:style w:type="character" w:customStyle="1" w:styleId="WW8Num10z7">
    <w:name w:val="WW8Num10z7"/>
    <w:qFormat/>
    <w:rsid w:val="00CB3C43"/>
  </w:style>
  <w:style w:type="character" w:customStyle="1" w:styleId="WW8Num10z8">
    <w:name w:val="WW8Num10z8"/>
    <w:qFormat/>
    <w:rsid w:val="00CB3C43"/>
  </w:style>
  <w:style w:type="character" w:customStyle="1" w:styleId="WW8Num11z0">
    <w:name w:val="WW8Num11z0"/>
    <w:qFormat/>
    <w:rsid w:val="00CB3C43"/>
  </w:style>
  <w:style w:type="character" w:customStyle="1" w:styleId="WW8Num11z1">
    <w:name w:val="WW8Num11z1"/>
    <w:qFormat/>
    <w:rsid w:val="00CB3C43"/>
  </w:style>
  <w:style w:type="character" w:customStyle="1" w:styleId="WW8Num11z2">
    <w:name w:val="WW8Num11z2"/>
    <w:qFormat/>
    <w:rsid w:val="00CB3C43"/>
  </w:style>
  <w:style w:type="character" w:customStyle="1" w:styleId="WW8Num11z3">
    <w:name w:val="WW8Num11z3"/>
    <w:qFormat/>
    <w:rsid w:val="00CB3C43"/>
  </w:style>
  <w:style w:type="character" w:customStyle="1" w:styleId="WW8Num11z4">
    <w:name w:val="WW8Num11z4"/>
    <w:qFormat/>
    <w:rsid w:val="00CB3C43"/>
  </w:style>
  <w:style w:type="character" w:customStyle="1" w:styleId="WW8Num11z5">
    <w:name w:val="WW8Num11z5"/>
    <w:qFormat/>
    <w:rsid w:val="00CB3C43"/>
  </w:style>
  <w:style w:type="character" w:customStyle="1" w:styleId="WW8Num11z6">
    <w:name w:val="WW8Num11z6"/>
    <w:qFormat/>
    <w:rsid w:val="00CB3C43"/>
  </w:style>
  <w:style w:type="character" w:customStyle="1" w:styleId="WW8Num11z7">
    <w:name w:val="WW8Num11z7"/>
    <w:qFormat/>
    <w:rsid w:val="00CB3C43"/>
  </w:style>
  <w:style w:type="character" w:customStyle="1" w:styleId="WW8Num11z8">
    <w:name w:val="WW8Num11z8"/>
    <w:qFormat/>
    <w:rsid w:val="00CB3C43"/>
  </w:style>
  <w:style w:type="character" w:customStyle="1" w:styleId="WW8Num12z0">
    <w:name w:val="WW8Num12z0"/>
    <w:qFormat/>
    <w:rsid w:val="00CB3C43"/>
    <w:rPr>
      <w:b w:val="0"/>
    </w:rPr>
  </w:style>
  <w:style w:type="character" w:customStyle="1" w:styleId="WW8Num12z1">
    <w:name w:val="WW8Num12z1"/>
    <w:qFormat/>
    <w:rsid w:val="00CB3C43"/>
    <w:rPr>
      <w:b/>
    </w:rPr>
  </w:style>
  <w:style w:type="character" w:customStyle="1" w:styleId="WW8Num12z2">
    <w:name w:val="WW8Num12z2"/>
    <w:qFormat/>
    <w:rsid w:val="00CB3C43"/>
  </w:style>
  <w:style w:type="character" w:customStyle="1" w:styleId="WW8Num12z3">
    <w:name w:val="WW8Num12z3"/>
    <w:qFormat/>
    <w:rsid w:val="00CB3C43"/>
  </w:style>
  <w:style w:type="character" w:customStyle="1" w:styleId="WW8Num12z4">
    <w:name w:val="WW8Num12z4"/>
    <w:qFormat/>
    <w:rsid w:val="00CB3C43"/>
  </w:style>
  <w:style w:type="character" w:customStyle="1" w:styleId="WW8Num12z5">
    <w:name w:val="WW8Num12z5"/>
    <w:qFormat/>
    <w:rsid w:val="00CB3C43"/>
  </w:style>
  <w:style w:type="character" w:customStyle="1" w:styleId="WW8Num12z6">
    <w:name w:val="WW8Num12z6"/>
    <w:qFormat/>
    <w:rsid w:val="00CB3C43"/>
  </w:style>
  <w:style w:type="character" w:customStyle="1" w:styleId="WW8Num12z7">
    <w:name w:val="WW8Num12z7"/>
    <w:qFormat/>
    <w:rsid w:val="00CB3C43"/>
  </w:style>
  <w:style w:type="character" w:customStyle="1" w:styleId="WW8Num12z8">
    <w:name w:val="WW8Num12z8"/>
    <w:qFormat/>
    <w:rsid w:val="00CB3C43"/>
  </w:style>
  <w:style w:type="character" w:customStyle="1" w:styleId="WW8Num13z0">
    <w:name w:val="WW8Num13z0"/>
    <w:qFormat/>
    <w:rsid w:val="00CB3C43"/>
    <w:rPr>
      <w:b/>
    </w:rPr>
  </w:style>
  <w:style w:type="character" w:customStyle="1" w:styleId="WW8Num13z1">
    <w:name w:val="WW8Num13z1"/>
    <w:qFormat/>
    <w:rsid w:val="00CB3C43"/>
  </w:style>
  <w:style w:type="character" w:customStyle="1" w:styleId="WW8Num13z2">
    <w:name w:val="WW8Num13z2"/>
    <w:qFormat/>
    <w:rsid w:val="00CB3C43"/>
  </w:style>
  <w:style w:type="character" w:customStyle="1" w:styleId="WW8Num13z3">
    <w:name w:val="WW8Num13z3"/>
    <w:qFormat/>
    <w:rsid w:val="00CB3C43"/>
  </w:style>
  <w:style w:type="character" w:customStyle="1" w:styleId="WW8Num13z4">
    <w:name w:val="WW8Num13z4"/>
    <w:qFormat/>
    <w:rsid w:val="00CB3C43"/>
  </w:style>
  <w:style w:type="character" w:customStyle="1" w:styleId="WW8Num13z5">
    <w:name w:val="WW8Num13z5"/>
    <w:qFormat/>
    <w:rsid w:val="00CB3C43"/>
  </w:style>
  <w:style w:type="character" w:customStyle="1" w:styleId="WW8Num13z6">
    <w:name w:val="WW8Num13z6"/>
    <w:qFormat/>
    <w:rsid w:val="00CB3C43"/>
  </w:style>
  <w:style w:type="character" w:customStyle="1" w:styleId="WW8Num13z7">
    <w:name w:val="WW8Num13z7"/>
    <w:qFormat/>
    <w:rsid w:val="00CB3C43"/>
  </w:style>
  <w:style w:type="character" w:customStyle="1" w:styleId="WW8Num13z8">
    <w:name w:val="WW8Num13z8"/>
    <w:qFormat/>
    <w:rsid w:val="00CB3C43"/>
  </w:style>
  <w:style w:type="character" w:customStyle="1" w:styleId="WW8Num14z0">
    <w:name w:val="WW8Num14z0"/>
    <w:qFormat/>
    <w:rsid w:val="00CB3C43"/>
  </w:style>
  <w:style w:type="character" w:customStyle="1" w:styleId="WW8Num14z1">
    <w:name w:val="WW8Num14z1"/>
    <w:qFormat/>
    <w:rsid w:val="00CB3C43"/>
  </w:style>
  <w:style w:type="character" w:customStyle="1" w:styleId="WW8Num14z2">
    <w:name w:val="WW8Num14z2"/>
    <w:qFormat/>
    <w:rsid w:val="00CB3C43"/>
  </w:style>
  <w:style w:type="character" w:customStyle="1" w:styleId="WW8Num14z3">
    <w:name w:val="WW8Num14z3"/>
    <w:qFormat/>
    <w:rsid w:val="00CB3C43"/>
  </w:style>
  <w:style w:type="character" w:customStyle="1" w:styleId="WW8Num14z4">
    <w:name w:val="WW8Num14z4"/>
    <w:qFormat/>
    <w:rsid w:val="00CB3C43"/>
  </w:style>
  <w:style w:type="character" w:customStyle="1" w:styleId="WW8Num14z5">
    <w:name w:val="WW8Num14z5"/>
    <w:qFormat/>
    <w:rsid w:val="00CB3C43"/>
  </w:style>
  <w:style w:type="character" w:customStyle="1" w:styleId="WW8Num14z6">
    <w:name w:val="WW8Num14z6"/>
    <w:qFormat/>
    <w:rsid w:val="00CB3C43"/>
  </w:style>
  <w:style w:type="character" w:customStyle="1" w:styleId="WW8Num14z7">
    <w:name w:val="WW8Num14z7"/>
    <w:qFormat/>
    <w:rsid w:val="00CB3C43"/>
  </w:style>
  <w:style w:type="character" w:customStyle="1" w:styleId="WW8Num14z8">
    <w:name w:val="WW8Num14z8"/>
    <w:qFormat/>
    <w:rsid w:val="00CB3C43"/>
  </w:style>
  <w:style w:type="character" w:customStyle="1" w:styleId="WW8Num15z0">
    <w:name w:val="WW8Num15z0"/>
    <w:qFormat/>
    <w:rsid w:val="00CB3C43"/>
  </w:style>
  <w:style w:type="character" w:customStyle="1" w:styleId="WW8Num15z1">
    <w:name w:val="WW8Num15z1"/>
    <w:qFormat/>
    <w:rsid w:val="00CB3C43"/>
  </w:style>
  <w:style w:type="character" w:customStyle="1" w:styleId="WW8Num15z2">
    <w:name w:val="WW8Num15z2"/>
    <w:qFormat/>
    <w:rsid w:val="00CB3C43"/>
  </w:style>
  <w:style w:type="character" w:customStyle="1" w:styleId="WW8Num15z3">
    <w:name w:val="WW8Num15z3"/>
    <w:qFormat/>
    <w:rsid w:val="00CB3C43"/>
  </w:style>
  <w:style w:type="character" w:customStyle="1" w:styleId="WW8Num15z4">
    <w:name w:val="WW8Num15z4"/>
    <w:qFormat/>
    <w:rsid w:val="00CB3C43"/>
  </w:style>
  <w:style w:type="character" w:customStyle="1" w:styleId="WW8Num15z5">
    <w:name w:val="WW8Num15z5"/>
    <w:qFormat/>
    <w:rsid w:val="00CB3C43"/>
  </w:style>
  <w:style w:type="character" w:customStyle="1" w:styleId="WW8Num15z6">
    <w:name w:val="WW8Num15z6"/>
    <w:qFormat/>
    <w:rsid w:val="00CB3C43"/>
  </w:style>
  <w:style w:type="character" w:customStyle="1" w:styleId="WW8Num15z7">
    <w:name w:val="WW8Num15z7"/>
    <w:qFormat/>
    <w:rsid w:val="00CB3C43"/>
  </w:style>
  <w:style w:type="character" w:customStyle="1" w:styleId="WW8Num15z8">
    <w:name w:val="WW8Num15z8"/>
    <w:qFormat/>
    <w:rsid w:val="00CB3C43"/>
  </w:style>
  <w:style w:type="character" w:customStyle="1" w:styleId="WW8Num16z0">
    <w:name w:val="WW8Num16z0"/>
    <w:qFormat/>
    <w:rsid w:val="00CB3C43"/>
    <w:rPr>
      <w:rFonts w:ascii="Symbol" w:hAnsi="Symbol" w:cs="Symbol"/>
    </w:rPr>
  </w:style>
  <w:style w:type="character" w:customStyle="1" w:styleId="WW8Num16z1">
    <w:name w:val="WW8Num16z1"/>
    <w:qFormat/>
    <w:rsid w:val="00CB3C43"/>
    <w:rPr>
      <w:rFonts w:ascii="Courier New" w:hAnsi="Courier New" w:cs="Courier New"/>
    </w:rPr>
  </w:style>
  <w:style w:type="character" w:customStyle="1" w:styleId="WW8Num16z2">
    <w:name w:val="WW8Num16z2"/>
    <w:qFormat/>
    <w:rsid w:val="00CB3C43"/>
    <w:rPr>
      <w:rFonts w:ascii="Wingdings" w:hAnsi="Wingdings" w:cs="Wingdings"/>
    </w:rPr>
  </w:style>
  <w:style w:type="character" w:customStyle="1" w:styleId="1">
    <w:name w:val="Основной шрифт абзаца1"/>
    <w:qFormat/>
    <w:rsid w:val="00CB3C43"/>
  </w:style>
  <w:style w:type="character" w:styleId="a3">
    <w:name w:val="page number"/>
    <w:basedOn w:val="1"/>
    <w:qFormat/>
    <w:rsid w:val="00CB3C43"/>
  </w:style>
  <w:style w:type="character" w:customStyle="1" w:styleId="a4">
    <w:name w:val="Знак Знак"/>
    <w:qFormat/>
    <w:rsid w:val="00CB3C43"/>
    <w:rPr>
      <w:sz w:val="24"/>
    </w:rPr>
  </w:style>
  <w:style w:type="character" w:customStyle="1" w:styleId="4">
    <w:name w:val="Основной шрифт абзаца4"/>
    <w:qFormat/>
    <w:rsid w:val="00673838"/>
  </w:style>
  <w:style w:type="character" w:customStyle="1" w:styleId="10">
    <w:name w:val="Знак Знак1"/>
    <w:qFormat/>
    <w:rsid w:val="009C2B86"/>
    <w:rPr>
      <w:rFonts w:ascii="Times New Roman" w:hAnsi="Times New Roman" w:cs="Times New Roman"/>
      <w:sz w:val="19"/>
      <w:szCs w:val="19"/>
      <w:u w:val="none"/>
    </w:rPr>
  </w:style>
  <w:style w:type="paragraph" w:customStyle="1" w:styleId="a5">
    <w:name w:val="Заголовок"/>
    <w:basedOn w:val="a"/>
    <w:next w:val="a6"/>
    <w:qFormat/>
    <w:rsid w:val="00CB3C4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CB3C43"/>
    <w:rPr>
      <w:sz w:val="24"/>
    </w:rPr>
  </w:style>
  <w:style w:type="paragraph" w:styleId="a7">
    <w:name w:val="List"/>
    <w:basedOn w:val="a6"/>
    <w:rsid w:val="00CB3C43"/>
    <w:rPr>
      <w:rFonts w:cs="Mangal"/>
    </w:rPr>
  </w:style>
  <w:style w:type="paragraph" w:customStyle="1" w:styleId="Caption">
    <w:name w:val="Caption"/>
    <w:basedOn w:val="a"/>
    <w:qFormat/>
    <w:rsid w:val="00CB3C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B3C43"/>
    <w:pPr>
      <w:suppressLineNumbers/>
    </w:pPr>
    <w:rPr>
      <w:rFonts w:cs="Mangal"/>
    </w:rPr>
  </w:style>
  <w:style w:type="paragraph" w:styleId="a9">
    <w:name w:val="caption"/>
    <w:basedOn w:val="a"/>
    <w:qFormat/>
    <w:rsid w:val="00CB3C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CB3C43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CB3C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CB3C43"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qFormat/>
    <w:rsid w:val="00CB3C43"/>
  </w:style>
  <w:style w:type="paragraph" w:customStyle="1" w:styleId="Footer">
    <w:name w:val="Footer"/>
    <w:basedOn w:val="a"/>
    <w:rsid w:val="00CB3C43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CB3C43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sid w:val="00CB3C43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qFormat/>
    <w:rsid w:val="00CB3C4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qFormat/>
    <w:rsid w:val="00CB3C43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qFormat/>
    <w:rsid w:val="00CB3C43"/>
    <w:pPr>
      <w:spacing w:after="120" w:line="480" w:lineRule="auto"/>
      <w:ind w:left="283"/>
    </w:pPr>
  </w:style>
  <w:style w:type="paragraph" w:styleId="ac">
    <w:name w:val="Body Text Indent"/>
    <w:basedOn w:val="a"/>
    <w:rsid w:val="00CB3C43"/>
    <w:pPr>
      <w:spacing w:after="120"/>
      <w:ind w:left="283"/>
    </w:pPr>
  </w:style>
  <w:style w:type="paragraph" w:customStyle="1" w:styleId="xl24">
    <w:name w:val="xl24"/>
    <w:basedOn w:val="a"/>
    <w:qFormat/>
    <w:rsid w:val="00CB3C43"/>
    <w:pPr>
      <w:pBdr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210">
    <w:name w:val="Основной текст 21"/>
    <w:basedOn w:val="a"/>
    <w:qFormat/>
    <w:rsid w:val="00CB3C43"/>
    <w:pPr>
      <w:spacing w:after="120" w:line="480" w:lineRule="auto"/>
    </w:pPr>
  </w:style>
  <w:style w:type="paragraph" w:customStyle="1" w:styleId="13">
    <w:name w:val="Схема документа1"/>
    <w:basedOn w:val="a"/>
    <w:qFormat/>
    <w:rsid w:val="00CB3C43"/>
    <w:pPr>
      <w:shd w:val="clear" w:color="auto" w:fill="000080"/>
    </w:pPr>
    <w:rPr>
      <w:rFonts w:ascii="Tahoma" w:hAnsi="Tahoma" w:cs="Tahoma"/>
    </w:rPr>
  </w:style>
  <w:style w:type="paragraph" w:customStyle="1" w:styleId="14">
    <w:name w:val="Цитата1"/>
    <w:basedOn w:val="a"/>
    <w:qFormat/>
    <w:rsid w:val="00CB3C43"/>
    <w:pPr>
      <w:ind w:left="-113" w:right="-113" w:firstLine="833"/>
      <w:jc w:val="both"/>
    </w:pPr>
    <w:rPr>
      <w:sz w:val="22"/>
    </w:rPr>
  </w:style>
  <w:style w:type="paragraph" w:customStyle="1" w:styleId="ConsPlusNormal">
    <w:name w:val="ConsPlusNormal"/>
    <w:qFormat/>
    <w:rsid w:val="00CB3C43"/>
    <w:pPr>
      <w:ind w:firstLine="720"/>
    </w:pPr>
    <w:rPr>
      <w:rFonts w:ascii="Arial" w:hAnsi="Arial" w:cs="Arial"/>
      <w:lang w:eastAsia="zh-CN"/>
    </w:rPr>
  </w:style>
  <w:style w:type="paragraph" w:customStyle="1" w:styleId="ad">
    <w:name w:val="Содержимое таблицы"/>
    <w:basedOn w:val="a"/>
    <w:qFormat/>
    <w:rsid w:val="00CB3C43"/>
    <w:pPr>
      <w:suppressLineNumbers/>
    </w:pPr>
  </w:style>
  <w:style w:type="paragraph" w:customStyle="1" w:styleId="ae">
    <w:name w:val="Заголовок таблицы"/>
    <w:basedOn w:val="ad"/>
    <w:qFormat/>
    <w:rsid w:val="00CB3C43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qFormat/>
    <w:rsid w:val="00C37219"/>
    <w:pPr>
      <w:suppressAutoHyphens w:val="0"/>
      <w:spacing w:beforeAutospacing="1" w:after="142" w:line="288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qFormat/>
    <w:rsid w:val="00301D12"/>
    <w:pPr>
      <w:suppressAutoHyphens w:val="0"/>
      <w:spacing w:beforeAutospacing="1"/>
    </w:pPr>
    <w:rPr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3838"/>
    <w:pPr>
      <w:widowControl w:val="0"/>
      <w:ind w:left="720"/>
      <w:contextualSpacing/>
      <w:textAlignment w:val="baseline"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customStyle="1" w:styleId="Standard">
    <w:name w:val="Standard"/>
    <w:qFormat/>
    <w:rsid w:val="009C2B86"/>
    <w:pPr>
      <w:textAlignment w:val="baseline"/>
    </w:pPr>
    <w:rPr>
      <w:kern w:val="2"/>
      <w:lang w:eastAsia="zh-CN"/>
    </w:rPr>
  </w:style>
  <w:style w:type="numbering" w:customStyle="1" w:styleId="WW8Num3">
    <w:name w:val="WW8Num3"/>
    <w:qFormat/>
    <w:rsid w:val="00CB3C43"/>
  </w:style>
  <w:style w:type="numbering" w:customStyle="1" w:styleId="WW8Num4">
    <w:name w:val="WW8Num4"/>
    <w:qFormat/>
    <w:rsid w:val="00CB3C43"/>
  </w:style>
  <w:style w:type="numbering" w:customStyle="1" w:styleId="WW8Num5">
    <w:name w:val="WW8Num5"/>
    <w:qFormat/>
    <w:rsid w:val="00CB3C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Егорикова Галина</dc:creator>
  <dc:description/>
  <cp:lastModifiedBy>emedvedeva</cp:lastModifiedBy>
  <cp:revision>33</cp:revision>
  <cp:lastPrinted>2024-09-24T15:50:00Z</cp:lastPrinted>
  <dcterms:created xsi:type="dcterms:W3CDTF">2020-07-15T05:07:00Z</dcterms:created>
  <dcterms:modified xsi:type="dcterms:W3CDTF">2024-09-24T14:21:00Z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